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64E27" w14:textId="77777777" w:rsidR="000401FF" w:rsidRDefault="006E5AB3" w:rsidP="00830456">
      <w:pPr>
        <w:spacing w:line="240" w:lineRule="atLeast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审核计划</w:t>
      </w:r>
    </w:p>
    <w:tbl>
      <w:tblPr>
        <w:tblpPr w:leftFromText="180" w:rightFromText="180" w:vertAnchor="page" w:horzAnchor="margin" w:tblpXSpec="center" w:tblpY="2341"/>
        <w:tblW w:w="10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1"/>
        <w:gridCol w:w="41"/>
        <w:gridCol w:w="243"/>
        <w:gridCol w:w="891"/>
        <w:gridCol w:w="668"/>
        <w:gridCol w:w="41"/>
        <w:gridCol w:w="951"/>
        <w:gridCol w:w="142"/>
        <w:gridCol w:w="1553"/>
        <w:gridCol w:w="6"/>
        <w:gridCol w:w="567"/>
        <w:gridCol w:w="1242"/>
        <w:gridCol w:w="75"/>
        <w:gridCol w:w="101"/>
        <w:gridCol w:w="183"/>
        <w:gridCol w:w="406"/>
        <w:gridCol w:w="261"/>
        <w:gridCol w:w="608"/>
        <w:gridCol w:w="1141"/>
      </w:tblGrid>
      <w:tr w:rsidR="00490B99" w14:paraId="03C7F126" w14:textId="77777777" w:rsidTr="00E05BDE">
        <w:trPr>
          <w:trHeight w:val="557"/>
        </w:trPr>
        <w:tc>
          <w:tcPr>
            <w:tcW w:w="1485" w:type="dxa"/>
            <w:gridSpan w:val="3"/>
            <w:vAlign w:val="center"/>
          </w:tcPr>
          <w:p w14:paraId="34D0E3E4" w14:textId="77777777" w:rsidR="00830456" w:rsidRDefault="006E5AB3" w:rsidP="0054203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受审核方</w:t>
            </w:r>
          </w:p>
        </w:tc>
        <w:tc>
          <w:tcPr>
            <w:tcW w:w="8836" w:type="dxa"/>
            <w:gridSpan w:val="16"/>
            <w:vAlign w:val="center"/>
          </w:tcPr>
          <w:p w14:paraId="4CC384BC" w14:textId="77777777" w:rsidR="00830456" w:rsidRDefault="006E5AB3" w:rsidP="0054203A">
            <w:pPr>
              <w:rPr>
                <w:sz w:val="21"/>
                <w:szCs w:val="21"/>
              </w:rPr>
            </w:pPr>
            <w:bookmarkStart w:id="0" w:name="组织名称"/>
            <w:r>
              <w:rPr>
                <w:sz w:val="21"/>
                <w:szCs w:val="21"/>
              </w:rPr>
              <w:t>泊头市中金机械设备制造有限公司</w:t>
            </w:r>
            <w:bookmarkEnd w:id="0"/>
          </w:p>
        </w:tc>
      </w:tr>
      <w:tr w:rsidR="00490B99" w14:paraId="6793DDF3" w14:textId="77777777" w:rsidTr="00E05BDE">
        <w:trPr>
          <w:trHeight w:val="557"/>
        </w:trPr>
        <w:tc>
          <w:tcPr>
            <w:tcW w:w="1485" w:type="dxa"/>
            <w:gridSpan w:val="3"/>
            <w:vAlign w:val="center"/>
          </w:tcPr>
          <w:p w14:paraId="287AF1E8" w14:textId="77777777" w:rsidR="000401FF" w:rsidRDefault="006E5AB3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受审核方地址</w:t>
            </w:r>
          </w:p>
        </w:tc>
        <w:tc>
          <w:tcPr>
            <w:tcW w:w="8836" w:type="dxa"/>
            <w:gridSpan w:val="16"/>
            <w:vAlign w:val="center"/>
          </w:tcPr>
          <w:p w14:paraId="0F9F267A" w14:textId="77777777" w:rsidR="000401FF" w:rsidRDefault="006E5AB3">
            <w:pPr>
              <w:rPr>
                <w:rFonts w:asciiTheme="minorEastAsia" w:eastAsiaTheme="minorEastAsia" w:hAnsiTheme="minorEastAsia"/>
                <w:sz w:val="20"/>
              </w:rPr>
            </w:pPr>
            <w:bookmarkStart w:id="1" w:name="生产地址"/>
            <w:r>
              <w:rPr>
                <w:rFonts w:asciiTheme="minorEastAsia" w:eastAsiaTheme="minorEastAsia" w:hAnsiTheme="minorEastAsia"/>
                <w:sz w:val="20"/>
              </w:rPr>
              <w:t>河北省泊头市交河镇工业集中区（泊富路北）</w:t>
            </w:r>
            <w:bookmarkEnd w:id="1"/>
          </w:p>
        </w:tc>
      </w:tr>
      <w:tr w:rsidR="00490B99" w14:paraId="65CE6374" w14:textId="77777777" w:rsidTr="00E05BDE">
        <w:trPr>
          <w:trHeight w:val="557"/>
        </w:trPr>
        <w:tc>
          <w:tcPr>
            <w:tcW w:w="1485" w:type="dxa"/>
            <w:gridSpan w:val="3"/>
            <w:vAlign w:val="center"/>
          </w:tcPr>
          <w:p w14:paraId="2EB6A5FE" w14:textId="77777777" w:rsidR="00830456" w:rsidRDefault="006E5AB3" w:rsidP="0054203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联系人</w:t>
            </w:r>
          </w:p>
        </w:tc>
        <w:tc>
          <w:tcPr>
            <w:tcW w:w="2551" w:type="dxa"/>
            <w:gridSpan w:val="4"/>
            <w:vAlign w:val="center"/>
          </w:tcPr>
          <w:p w14:paraId="300ADEA3" w14:textId="77777777" w:rsidR="00830456" w:rsidRDefault="006E5AB3" w:rsidP="0054203A">
            <w:pPr>
              <w:rPr>
                <w:sz w:val="21"/>
                <w:szCs w:val="21"/>
              </w:rPr>
            </w:pPr>
            <w:bookmarkStart w:id="2" w:name="联系人"/>
            <w:r>
              <w:rPr>
                <w:sz w:val="21"/>
                <w:szCs w:val="21"/>
              </w:rPr>
              <w:t>王金金</w:t>
            </w:r>
            <w:bookmarkEnd w:id="2"/>
          </w:p>
        </w:tc>
        <w:tc>
          <w:tcPr>
            <w:tcW w:w="1695" w:type="dxa"/>
            <w:gridSpan w:val="2"/>
            <w:vAlign w:val="center"/>
          </w:tcPr>
          <w:p w14:paraId="2C0BD321" w14:textId="77777777" w:rsidR="00830456" w:rsidRDefault="006E5AB3" w:rsidP="0054203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815" w:type="dxa"/>
            <w:gridSpan w:val="3"/>
            <w:vAlign w:val="center"/>
          </w:tcPr>
          <w:p w14:paraId="5CAF7081" w14:textId="77777777" w:rsidR="00830456" w:rsidRDefault="006E5AB3" w:rsidP="0054203A">
            <w:pPr>
              <w:rPr>
                <w:sz w:val="21"/>
                <w:szCs w:val="21"/>
              </w:rPr>
            </w:pPr>
            <w:bookmarkStart w:id="3" w:name="联系人电话"/>
            <w:r>
              <w:rPr>
                <w:sz w:val="21"/>
                <w:szCs w:val="21"/>
              </w:rPr>
              <w:t>0317-8176888</w:t>
            </w:r>
            <w:bookmarkEnd w:id="3"/>
          </w:p>
        </w:tc>
        <w:tc>
          <w:tcPr>
            <w:tcW w:w="765" w:type="dxa"/>
            <w:gridSpan w:val="4"/>
            <w:vAlign w:val="center"/>
          </w:tcPr>
          <w:p w14:paraId="517BE4B2" w14:textId="77777777" w:rsidR="00830456" w:rsidRDefault="006E5AB3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邮编</w:t>
            </w:r>
          </w:p>
        </w:tc>
        <w:tc>
          <w:tcPr>
            <w:tcW w:w="2010" w:type="dxa"/>
            <w:gridSpan w:val="3"/>
            <w:vAlign w:val="center"/>
          </w:tcPr>
          <w:p w14:paraId="190166B8" w14:textId="77777777" w:rsidR="00830456" w:rsidRDefault="006E5AB3">
            <w:pPr>
              <w:rPr>
                <w:sz w:val="21"/>
                <w:szCs w:val="21"/>
              </w:rPr>
            </w:pPr>
            <w:bookmarkStart w:id="4" w:name="生产邮编"/>
            <w:r>
              <w:rPr>
                <w:sz w:val="21"/>
                <w:szCs w:val="21"/>
              </w:rPr>
              <w:t>062150</w:t>
            </w:r>
            <w:bookmarkEnd w:id="4"/>
          </w:p>
        </w:tc>
      </w:tr>
      <w:tr w:rsidR="00490B99" w14:paraId="5387427D" w14:textId="77777777" w:rsidTr="00E05BDE">
        <w:trPr>
          <w:trHeight w:val="557"/>
        </w:trPr>
        <w:tc>
          <w:tcPr>
            <w:tcW w:w="1485" w:type="dxa"/>
            <w:gridSpan w:val="3"/>
            <w:vAlign w:val="center"/>
          </w:tcPr>
          <w:p w14:paraId="39CA4556" w14:textId="77777777" w:rsidR="00830456" w:rsidRDefault="006E5AB3" w:rsidP="0054203A">
            <w:r>
              <w:rPr>
                <w:rFonts w:hint="eastAsia"/>
              </w:rPr>
              <w:t>最高管理者</w:t>
            </w:r>
          </w:p>
        </w:tc>
        <w:tc>
          <w:tcPr>
            <w:tcW w:w="2551" w:type="dxa"/>
            <w:gridSpan w:val="4"/>
            <w:vAlign w:val="center"/>
          </w:tcPr>
          <w:p w14:paraId="1FD2D92C" w14:textId="293A34DF" w:rsidR="00830456" w:rsidRDefault="00D252E6" w:rsidP="0054203A">
            <w:bookmarkStart w:id="5" w:name="最高管理者"/>
            <w:bookmarkEnd w:id="5"/>
            <w:r>
              <w:rPr>
                <w:rFonts w:hint="eastAsia"/>
              </w:rPr>
              <w:t>王奎峰</w:t>
            </w:r>
          </w:p>
        </w:tc>
        <w:tc>
          <w:tcPr>
            <w:tcW w:w="1695" w:type="dxa"/>
            <w:gridSpan w:val="2"/>
            <w:vAlign w:val="center"/>
          </w:tcPr>
          <w:p w14:paraId="76E23A28" w14:textId="77777777" w:rsidR="00830456" w:rsidRDefault="006E5AB3" w:rsidP="0054203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传真</w:t>
            </w:r>
          </w:p>
        </w:tc>
        <w:tc>
          <w:tcPr>
            <w:tcW w:w="1815" w:type="dxa"/>
            <w:gridSpan w:val="3"/>
            <w:vAlign w:val="center"/>
          </w:tcPr>
          <w:p w14:paraId="5FDE142E" w14:textId="77777777" w:rsidR="00830456" w:rsidRDefault="003B1922" w:rsidP="0054203A">
            <w:bookmarkStart w:id="6" w:name="联系人传真"/>
            <w:bookmarkEnd w:id="6"/>
          </w:p>
        </w:tc>
        <w:tc>
          <w:tcPr>
            <w:tcW w:w="765" w:type="dxa"/>
            <w:gridSpan w:val="4"/>
            <w:vAlign w:val="center"/>
          </w:tcPr>
          <w:p w14:paraId="65B90818" w14:textId="77777777" w:rsidR="00830456" w:rsidRDefault="006E5AB3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邮箱</w:t>
            </w:r>
          </w:p>
        </w:tc>
        <w:tc>
          <w:tcPr>
            <w:tcW w:w="2010" w:type="dxa"/>
            <w:gridSpan w:val="3"/>
            <w:vAlign w:val="center"/>
          </w:tcPr>
          <w:p w14:paraId="06786354" w14:textId="77777777" w:rsidR="00830456" w:rsidRDefault="003B1922">
            <w:pPr>
              <w:rPr>
                <w:sz w:val="21"/>
                <w:szCs w:val="21"/>
              </w:rPr>
            </w:pPr>
            <w:bookmarkStart w:id="7" w:name="联系人邮箱"/>
            <w:bookmarkEnd w:id="7"/>
          </w:p>
        </w:tc>
      </w:tr>
      <w:tr w:rsidR="00490B99" w14:paraId="57EEE248" w14:textId="77777777" w:rsidTr="00E05BDE">
        <w:trPr>
          <w:trHeight w:val="418"/>
        </w:trPr>
        <w:tc>
          <w:tcPr>
            <w:tcW w:w="1485" w:type="dxa"/>
            <w:gridSpan w:val="3"/>
            <w:vAlign w:val="center"/>
          </w:tcPr>
          <w:p w14:paraId="070E9F5D" w14:textId="77777777" w:rsidR="000401FF" w:rsidRDefault="006E5AB3">
            <w:pPr>
              <w:rPr>
                <w:sz w:val="20"/>
              </w:rPr>
            </w:pPr>
            <w:r>
              <w:rPr>
                <w:rFonts w:hint="eastAsia"/>
                <w:b/>
                <w:sz w:val="20"/>
              </w:rPr>
              <w:t>合同编号</w:t>
            </w:r>
            <w:r>
              <w:rPr>
                <w:rFonts w:hint="eastAsia"/>
                <w:sz w:val="20"/>
              </w:rPr>
              <w:t>.</w:t>
            </w:r>
          </w:p>
        </w:tc>
        <w:tc>
          <w:tcPr>
            <w:tcW w:w="2551" w:type="dxa"/>
            <w:gridSpan w:val="4"/>
            <w:vAlign w:val="center"/>
          </w:tcPr>
          <w:p w14:paraId="5704601E" w14:textId="77777777" w:rsidR="000401FF" w:rsidRDefault="006E5AB3">
            <w:pPr>
              <w:rPr>
                <w:sz w:val="20"/>
              </w:rPr>
            </w:pPr>
            <w:bookmarkStart w:id="8" w:name="合同编号"/>
            <w:r>
              <w:rPr>
                <w:sz w:val="20"/>
              </w:rPr>
              <w:t>0339-2020-E</w:t>
            </w:r>
            <w:bookmarkEnd w:id="8"/>
          </w:p>
        </w:tc>
        <w:tc>
          <w:tcPr>
            <w:tcW w:w="1701" w:type="dxa"/>
            <w:gridSpan w:val="3"/>
            <w:vAlign w:val="center"/>
          </w:tcPr>
          <w:p w14:paraId="5DE8349D" w14:textId="77777777" w:rsidR="000401FF" w:rsidRDefault="006E5AB3">
            <w:pPr>
              <w:rPr>
                <w:sz w:val="20"/>
              </w:rPr>
            </w:pPr>
            <w:r>
              <w:rPr>
                <w:rFonts w:hint="eastAsia"/>
                <w:b/>
                <w:sz w:val="20"/>
              </w:rPr>
              <w:t>审核领域</w:t>
            </w:r>
          </w:p>
        </w:tc>
        <w:tc>
          <w:tcPr>
            <w:tcW w:w="4584" w:type="dxa"/>
            <w:gridSpan w:val="9"/>
            <w:vAlign w:val="center"/>
          </w:tcPr>
          <w:p w14:paraId="30376372" w14:textId="77777777" w:rsidR="000401FF" w:rsidRDefault="006E5AB3">
            <w:pPr>
              <w:rPr>
                <w:sz w:val="20"/>
              </w:rPr>
            </w:pPr>
            <w:bookmarkStart w:id="9" w:name="Q勾选"/>
            <w:r>
              <w:rPr>
                <w:rFonts w:hint="eastAsia"/>
                <w:sz w:val="20"/>
              </w:rPr>
              <w:t>□</w:t>
            </w:r>
            <w:bookmarkEnd w:id="9"/>
            <w:r>
              <w:rPr>
                <w:spacing w:val="-2"/>
                <w:sz w:val="20"/>
              </w:rPr>
              <w:t>QMS</w:t>
            </w:r>
            <w:bookmarkStart w:id="10" w:name="E勾选"/>
            <w:r>
              <w:rPr>
                <w:rFonts w:hint="eastAsia"/>
                <w:sz w:val="20"/>
              </w:rPr>
              <w:t>■</w:t>
            </w:r>
            <w:bookmarkEnd w:id="10"/>
            <w:r>
              <w:rPr>
                <w:spacing w:val="-2"/>
                <w:sz w:val="20"/>
              </w:rPr>
              <w:t>EMS</w:t>
            </w:r>
            <w:bookmarkStart w:id="11" w:name="S勾选"/>
            <w:r>
              <w:rPr>
                <w:rFonts w:hint="eastAsia"/>
                <w:sz w:val="20"/>
              </w:rPr>
              <w:t>□</w:t>
            </w:r>
            <w:bookmarkEnd w:id="11"/>
            <w:r>
              <w:rPr>
                <w:spacing w:val="-2"/>
                <w:sz w:val="20"/>
              </w:rPr>
              <w:t>OHSMS</w:t>
            </w:r>
          </w:p>
        </w:tc>
      </w:tr>
      <w:tr w:rsidR="00490B99" w14:paraId="5680E820" w14:textId="77777777" w:rsidTr="00E05BDE">
        <w:trPr>
          <w:trHeight w:val="455"/>
        </w:trPr>
        <w:tc>
          <w:tcPr>
            <w:tcW w:w="1485" w:type="dxa"/>
            <w:gridSpan w:val="3"/>
            <w:vAlign w:val="center"/>
          </w:tcPr>
          <w:p w14:paraId="026BC425" w14:textId="77777777" w:rsidR="000401FF" w:rsidRDefault="006E5AB3">
            <w:pPr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审核类型</w:t>
            </w:r>
          </w:p>
        </w:tc>
        <w:tc>
          <w:tcPr>
            <w:tcW w:w="8836" w:type="dxa"/>
            <w:gridSpan w:val="16"/>
            <w:vAlign w:val="center"/>
          </w:tcPr>
          <w:p w14:paraId="7B5066B3" w14:textId="77777777" w:rsidR="000401FF" w:rsidRDefault="003B1922">
            <w:pPr>
              <w:rPr>
                <w:sz w:val="20"/>
              </w:rPr>
            </w:pPr>
            <w:bookmarkStart w:id="12" w:name="审核类型ZB"/>
            <w:bookmarkEnd w:id="12"/>
          </w:p>
        </w:tc>
      </w:tr>
      <w:tr w:rsidR="00490B99" w14:paraId="47F84607" w14:textId="77777777" w:rsidTr="00E05BDE">
        <w:trPr>
          <w:trHeight w:val="990"/>
        </w:trPr>
        <w:tc>
          <w:tcPr>
            <w:tcW w:w="1485" w:type="dxa"/>
            <w:gridSpan w:val="3"/>
            <w:vAlign w:val="center"/>
          </w:tcPr>
          <w:p w14:paraId="2A55F136" w14:textId="77777777" w:rsidR="000401FF" w:rsidRDefault="006E5AB3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审核目的</w:t>
            </w:r>
          </w:p>
        </w:tc>
        <w:tc>
          <w:tcPr>
            <w:tcW w:w="8836" w:type="dxa"/>
            <w:gridSpan w:val="16"/>
          </w:tcPr>
          <w:p w14:paraId="3E137970" w14:textId="77777777" w:rsidR="000401FF" w:rsidRDefault="006E5AB3">
            <w:pPr>
              <w:tabs>
                <w:tab w:val="center" w:pos="4153"/>
                <w:tab w:val="right" w:pos="8306"/>
              </w:tabs>
              <w:snapToGrid w:val="0"/>
              <w:spacing w:line="300" w:lineRule="auto"/>
              <w:ind w:leftChars="-45" w:left="93" w:hangingChars="100" w:hanging="201"/>
              <w:rPr>
                <w:rFonts w:ascii="宋体" w:hAnsi="宋体"/>
                <w:b/>
                <w:bCs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□第二阶段审核：验证组织管理体系的建立、实施运行的符合性及有效性，以确定是否推荐认证注册。</w:t>
            </w:r>
          </w:p>
          <w:p w14:paraId="0C2688D8" w14:textId="77777777" w:rsidR="000401FF" w:rsidRDefault="006E5AB3">
            <w:pPr>
              <w:tabs>
                <w:tab w:val="center" w:pos="4153"/>
                <w:tab w:val="right" w:pos="8306"/>
              </w:tabs>
              <w:snapToGrid w:val="0"/>
              <w:spacing w:line="300" w:lineRule="auto"/>
              <w:ind w:leftChars="-51" w:left="79" w:hangingChars="100" w:hanging="201"/>
              <w:rPr>
                <w:rFonts w:ascii="宋体" w:hAnsi="宋体"/>
                <w:b/>
                <w:bCs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□再认证：验证组织管理体系的符合性和持续有效性，以确定是否推荐保持认证注册资格并换发认证证书。</w:t>
            </w:r>
          </w:p>
          <w:p w14:paraId="3D5C8110" w14:textId="77777777" w:rsidR="00E87A92" w:rsidRDefault="006E5AB3" w:rsidP="00E87A92">
            <w:pPr>
              <w:tabs>
                <w:tab w:val="center" w:pos="4153"/>
                <w:tab w:val="right" w:pos="8306"/>
              </w:tabs>
              <w:snapToGrid w:val="0"/>
              <w:spacing w:line="300" w:lineRule="auto"/>
              <w:ind w:leftChars="-45" w:left="93" w:hangingChars="100" w:hanging="201"/>
              <w:rPr>
                <w:rFonts w:ascii="宋体" w:hAnsi="宋体"/>
                <w:b/>
                <w:bCs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□特殊审核: □确定是否推荐同意扩大范围的申请并换发认证证书。</w:t>
            </w:r>
          </w:p>
          <w:p w14:paraId="20D01E4D" w14:textId="77777777" w:rsidR="00E87A92" w:rsidRDefault="006E5AB3" w:rsidP="00E87A92">
            <w:pPr>
              <w:tabs>
                <w:tab w:val="center" w:pos="4153"/>
                <w:tab w:val="right" w:pos="8306"/>
              </w:tabs>
              <w:snapToGrid w:val="0"/>
              <w:spacing w:line="300" w:lineRule="auto"/>
              <w:ind w:leftChars="-45" w:left="93" w:hangingChars="100" w:hanging="201"/>
              <w:rPr>
                <w:rFonts w:ascii="宋体" w:hAnsi="宋体"/>
                <w:b/>
                <w:bCs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□跟踪调查投诉、曝光情况，确认获证客户是否已实施有效的整改措施。</w:t>
            </w:r>
          </w:p>
          <w:p w14:paraId="6B27417E" w14:textId="77777777" w:rsidR="00E87A92" w:rsidRDefault="006E5AB3" w:rsidP="00E87A92">
            <w:pPr>
              <w:tabs>
                <w:tab w:val="center" w:pos="4153"/>
                <w:tab w:val="right" w:pos="8306"/>
              </w:tabs>
              <w:snapToGrid w:val="0"/>
              <w:spacing w:line="300" w:lineRule="auto"/>
              <w:ind w:leftChars="-45" w:left="93" w:hangingChars="100" w:hanging="201"/>
              <w:rPr>
                <w:rFonts w:ascii="宋体" w:hAnsi="宋体"/>
                <w:b/>
                <w:bCs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□调查获证客户变更信息，确定管理体系持续有效运行。</w:t>
            </w:r>
          </w:p>
          <w:p w14:paraId="5C087097" w14:textId="77777777" w:rsidR="00E87A92" w:rsidRDefault="006E5AB3" w:rsidP="00E87A92">
            <w:pPr>
              <w:tabs>
                <w:tab w:val="center" w:pos="4153"/>
                <w:tab w:val="right" w:pos="8306"/>
              </w:tabs>
              <w:snapToGrid w:val="0"/>
              <w:spacing w:line="300" w:lineRule="auto"/>
              <w:ind w:leftChars="-45" w:left="93" w:hangingChars="100" w:hanging="201"/>
              <w:rPr>
                <w:rFonts w:ascii="宋体" w:hAnsi="宋体"/>
                <w:b/>
                <w:bCs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□对被暂停客户进行跟踪审核，验证被暂停原因是否已消除，以确定是否恢复认证注册资格。</w:t>
            </w:r>
          </w:p>
          <w:p w14:paraId="4AD42766" w14:textId="77777777" w:rsidR="000401FF" w:rsidRDefault="006E5AB3" w:rsidP="00E87A92">
            <w:pPr>
              <w:tabs>
                <w:tab w:val="center" w:pos="4153"/>
                <w:tab w:val="right" w:pos="8306"/>
              </w:tabs>
              <w:snapToGrid w:val="0"/>
              <w:spacing w:line="300" w:lineRule="auto"/>
              <w:ind w:leftChars="-45" w:left="93" w:hangingChars="100" w:hanging="201"/>
              <w:rPr>
                <w:rFonts w:ascii="宋体" w:hAnsi="宋体"/>
                <w:b/>
                <w:bCs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□验证管理体系实施运行的符合性及有效性。</w:t>
            </w:r>
          </w:p>
        </w:tc>
      </w:tr>
      <w:tr w:rsidR="00490B99" w14:paraId="6AD2E363" w14:textId="77777777" w:rsidTr="00E05BDE">
        <w:trPr>
          <w:trHeight w:val="799"/>
        </w:trPr>
        <w:tc>
          <w:tcPr>
            <w:tcW w:w="1485" w:type="dxa"/>
            <w:gridSpan w:val="3"/>
            <w:vAlign w:val="center"/>
          </w:tcPr>
          <w:p w14:paraId="1AA34972" w14:textId="77777777" w:rsidR="000401FF" w:rsidRDefault="006E5AB3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审核范围</w:t>
            </w:r>
          </w:p>
        </w:tc>
        <w:tc>
          <w:tcPr>
            <w:tcW w:w="6136" w:type="dxa"/>
            <w:gridSpan w:val="10"/>
            <w:vAlign w:val="center"/>
          </w:tcPr>
          <w:p w14:paraId="05455829" w14:textId="77777777" w:rsidR="000401FF" w:rsidRDefault="006E5AB3">
            <w:pPr>
              <w:rPr>
                <w:sz w:val="20"/>
              </w:rPr>
            </w:pPr>
            <w:bookmarkStart w:id="13" w:name="审核范围"/>
            <w:r>
              <w:rPr>
                <w:sz w:val="20"/>
              </w:rPr>
              <w:t>车床车身及机床量具的生产，机械零部件加工及相关环境管理活动</w:t>
            </w:r>
            <w:bookmarkEnd w:id="13"/>
          </w:p>
        </w:tc>
        <w:tc>
          <w:tcPr>
            <w:tcW w:w="951" w:type="dxa"/>
            <w:gridSpan w:val="4"/>
            <w:vAlign w:val="center"/>
          </w:tcPr>
          <w:p w14:paraId="5053C3C8" w14:textId="77777777" w:rsidR="000401FF" w:rsidRDefault="006E5AB3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专业</w:t>
            </w:r>
          </w:p>
          <w:p w14:paraId="388AB3E9" w14:textId="77777777" w:rsidR="000401FF" w:rsidRDefault="006E5AB3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代码</w:t>
            </w:r>
          </w:p>
        </w:tc>
        <w:tc>
          <w:tcPr>
            <w:tcW w:w="1749" w:type="dxa"/>
            <w:gridSpan w:val="2"/>
            <w:vAlign w:val="center"/>
          </w:tcPr>
          <w:p w14:paraId="3C24CCD5" w14:textId="77777777" w:rsidR="000401FF" w:rsidRDefault="006E5AB3">
            <w:pPr>
              <w:rPr>
                <w:sz w:val="20"/>
              </w:rPr>
            </w:pPr>
            <w:bookmarkStart w:id="14" w:name="专业代码"/>
            <w:r>
              <w:rPr>
                <w:sz w:val="20"/>
              </w:rPr>
              <w:t>17.10.02;18.04.02</w:t>
            </w:r>
            <w:bookmarkEnd w:id="14"/>
          </w:p>
        </w:tc>
      </w:tr>
      <w:tr w:rsidR="00490B99" w14:paraId="4D0F5772" w14:textId="77777777" w:rsidTr="00E05BDE">
        <w:trPr>
          <w:trHeight w:val="840"/>
        </w:trPr>
        <w:tc>
          <w:tcPr>
            <w:tcW w:w="1485" w:type="dxa"/>
            <w:gridSpan w:val="3"/>
            <w:vAlign w:val="center"/>
          </w:tcPr>
          <w:p w14:paraId="376A4F44" w14:textId="77777777" w:rsidR="000401FF" w:rsidRDefault="006E5AB3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审核准则</w:t>
            </w:r>
          </w:p>
        </w:tc>
        <w:tc>
          <w:tcPr>
            <w:tcW w:w="8836" w:type="dxa"/>
            <w:gridSpan w:val="16"/>
            <w:vAlign w:val="center"/>
          </w:tcPr>
          <w:p w14:paraId="046FB8C0" w14:textId="77777777" w:rsidR="00272FFB" w:rsidRPr="00272FFB" w:rsidRDefault="006E5AB3" w:rsidP="00272FFB"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rPr>
                <w:b/>
                <w:sz w:val="20"/>
                <w:lang w:val="de-DE"/>
              </w:rPr>
            </w:pPr>
            <w:bookmarkStart w:id="15" w:name="审核依据"/>
            <w:r w:rsidRPr="00272FFB">
              <w:rPr>
                <w:rFonts w:hint="eastAsia"/>
                <w:b/>
                <w:sz w:val="20"/>
                <w:lang w:val="de-DE"/>
              </w:rPr>
              <w:t>GB/T 24001-2016/ISO14001:2015</w:t>
            </w:r>
            <w:bookmarkEnd w:id="15"/>
          </w:p>
        </w:tc>
      </w:tr>
      <w:tr w:rsidR="00490B99" w14:paraId="0B7B2291" w14:textId="77777777" w:rsidTr="00272FFB">
        <w:trPr>
          <w:trHeight w:val="223"/>
        </w:trPr>
        <w:tc>
          <w:tcPr>
            <w:tcW w:w="1485" w:type="dxa"/>
            <w:gridSpan w:val="3"/>
            <w:vAlign w:val="center"/>
          </w:tcPr>
          <w:p w14:paraId="609A8502" w14:textId="77777777" w:rsidR="000401FF" w:rsidRDefault="006E5AB3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审核日期</w:t>
            </w:r>
          </w:p>
        </w:tc>
        <w:tc>
          <w:tcPr>
            <w:tcW w:w="8836" w:type="dxa"/>
            <w:gridSpan w:val="16"/>
            <w:vAlign w:val="center"/>
          </w:tcPr>
          <w:p w14:paraId="22ED7A57" w14:textId="77777777" w:rsidR="000401FF" w:rsidRDefault="006E5AB3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ind w:leftChars="-45" w:left="-108" w:firstLineChars="100" w:firstLine="201"/>
              <w:rPr>
                <w:b/>
                <w:sz w:val="20"/>
                <w:lang w:val="de-DE"/>
              </w:rPr>
            </w:pPr>
            <w:r>
              <w:rPr>
                <w:rFonts w:hint="eastAsia"/>
                <w:b/>
                <w:sz w:val="20"/>
              </w:rPr>
              <w:t>现场审核于</w:t>
            </w:r>
            <w:bookmarkStart w:id="16" w:name="审核日期安排"/>
            <w:r>
              <w:rPr>
                <w:rFonts w:hint="eastAsia"/>
                <w:b/>
                <w:sz w:val="20"/>
              </w:rPr>
              <w:t>2021</w:t>
            </w:r>
            <w:r>
              <w:rPr>
                <w:rFonts w:hint="eastAsia"/>
                <w:b/>
                <w:sz w:val="20"/>
              </w:rPr>
              <w:t>年</w:t>
            </w:r>
            <w:r>
              <w:rPr>
                <w:rFonts w:hint="eastAsia"/>
                <w:b/>
                <w:sz w:val="20"/>
              </w:rPr>
              <w:t>01</w:t>
            </w:r>
            <w:r>
              <w:rPr>
                <w:rFonts w:hint="eastAsia"/>
                <w:b/>
                <w:sz w:val="20"/>
              </w:rPr>
              <w:t>月</w:t>
            </w:r>
            <w:r>
              <w:rPr>
                <w:rFonts w:hint="eastAsia"/>
                <w:b/>
                <w:sz w:val="20"/>
              </w:rPr>
              <w:t>02</w:t>
            </w:r>
            <w:r>
              <w:rPr>
                <w:rFonts w:hint="eastAsia"/>
                <w:b/>
                <w:sz w:val="20"/>
              </w:rPr>
              <w:t>日</w:t>
            </w:r>
            <w:r>
              <w:rPr>
                <w:rFonts w:hint="eastAsia"/>
                <w:b/>
                <w:sz w:val="20"/>
              </w:rPr>
              <w:t xml:space="preserve"> </w:t>
            </w:r>
            <w:r>
              <w:rPr>
                <w:rFonts w:hint="eastAsia"/>
                <w:b/>
                <w:sz w:val="20"/>
              </w:rPr>
              <w:t>上午至</w:t>
            </w:r>
            <w:r>
              <w:rPr>
                <w:rFonts w:hint="eastAsia"/>
                <w:b/>
                <w:sz w:val="20"/>
              </w:rPr>
              <w:t>2021</w:t>
            </w:r>
            <w:r>
              <w:rPr>
                <w:rFonts w:hint="eastAsia"/>
                <w:b/>
                <w:sz w:val="20"/>
              </w:rPr>
              <w:t>年</w:t>
            </w:r>
            <w:r>
              <w:rPr>
                <w:rFonts w:hint="eastAsia"/>
                <w:b/>
                <w:sz w:val="20"/>
              </w:rPr>
              <w:t>01</w:t>
            </w:r>
            <w:r>
              <w:rPr>
                <w:rFonts w:hint="eastAsia"/>
                <w:b/>
                <w:sz w:val="20"/>
              </w:rPr>
              <w:t>月</w:t>
            </w:r>
            <w:r>
              <w:rPr>
                <w:rFonts w:hint="eastAsia"/>
                <w:b/>
                <w:sz w:val="20"/>
              </w:rPr>
              <w:t>02</w:t>
            </w:r>
            <w:r>
              <w:rPr>
                <w:rFonts w:hint="eastAsia"/>
                <w:b/>
                <w:sz w:val="20"/>
              </w:rPr>
              <w:t>日</w:t>
            </w:r>
            <w:r>
              <w:rPr>
                <w:rFonts w:hint="eastAsia"/>
                <w:b/>
                <w:sz w:val="20"/>
              </w:rPr>
              <w:t xml:space="preserve"> </w:t>
            </w:r>
            <w:r>
              <w:rPr>
                <w:rFonts w:hint="eastAsia"/>
                <w:b/>
                <w:sz w:val="20"/>
              </w:rPr>
              <w:t>上午</w:t>
            </w:r>
            <w:r>
              <w:rPr>
                <w:rFonts w:hint="eastAsia"/>
                <w:b/>
                <w:sz w:val="20"/>
              </w:rPr>
              <w:t xml:space="preserve"> (</w:t>
            </w:r>
            <w:r>
              <w:rPr>
                <w:rFonts w:hint="eastAsia"/>
                <w:b/>
                <w:sz w:val="20"/>
              </w:rPr>
              <w:t>共</w:t>
            </w:r>
            <w:r>
              <w:rPr>
                <w:rFonts w:hint="eastAsia"/>
                <w:b/>
                <w:sz w:val="20"/>
              </w:rPr>
              <w:t>0.5</w:t>
            </w:r>
            <w:r>
              <w:rPr>
                <w:rFonts w:hint="eastAsia"/>
                <w:b/>
                <w:sz w:val="20"/>
              </w:rPr>
              <w:t>天</w:t>
            </w:r>
            <w:r>
              <w:rPr>
                <w:rFonts w:hint="eastAsia"/>
                <w:b/>
                <w:sz w:val="20"/>
              </w:rPr>
              <w:t>)</w:t>
            </w:r>
            <w:bookmarkEnd w:id="16"/>
          </w:p>
        </w:tc>
      </w:tr>
      <w:tr w:rsidR="00490B99" w14:paraId="772D63BA" w14:textId="77777777" w:rsidTr="00E05BDE">
        <w:trPr>
          <w:trHeight w:val="492"/>
        </w:trPr>
        <w:tc>
          <w:tcPr>
            <w:tcW w:w="1485" w:type="dxa"/>
            <w:gridSpan w:val="3"/>
            <w:vAlign w:val="center"/>
          </w:tcPr>
          <w:p w14:paraId="0DE9C8AE" w14:textId="77777777" w:rsidR="000401FF" w:rsidRDefault="006E5AB3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审核语言</w:t>
            </w:r>
          </w:p>
        </w:tc>
        <w:tc>
          <w:tcPr>
            <w:tcW w:w="8836" w:type="dxa"/>
            <w:gridSpan w:val="16"/>
            <w:vAlign w:val="center"/>
          </w:tcPr>
          <w:p w14:paraId="5CC470EF" w14:textId="0067CD43" w:rsidR="000401FF" w:rsidRDefault="00D252E6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■</w:t>
            </w:r>
            <w:r w:rsidR="006E5AB3">
              <w:rPr>
                <w:rFonts w:hint="eastAsia"/>
                <w:b/>
                <w:sz w:val="20"/>
              </w:rPr>
              <w:t>普通话</w:t>
            </w:r>
            <w:r w:rsidR="006E5AB3">
              <w:rPr>
                <w:rFonts w:hint="eastAsia"/>
                <w:sz w:val="20"/>
                <w:lang w:val="de-DE"/>
              </w:rPr>
              <w:t>□</w:t>
            </w:r>
            <w:r w:rsidR="006E5AB3">
              <w:rPr>
                <w:rFonts w:hint="eastAsia"/>
                <w:b/>
                <w:sz w:val="20"/>
              </w:rPr>
              <w:t>英语</w:t>
            </w:r>
            <w:r w:rsidR="006E5AB3">
              <w:rPr>
                <w:rFonts w:hint="eastAsia"/>
                <w:sz w:val="20"/>
                <w:lang w:val="de-DE"/>
              </w:rPr>
              <w:t>□</w:t>
            </w:r>
            <w:r w:rsidR="006E5AB3">
              <w:rPr>
                <w:rFonts w:hint="eastAsia"/>
                <w:b/>
                <w:sz w:val="20"/>
              </w:rPr>
              <w:t>其他</w:t>
            </w:r>
          </w:p>
        </w:tc>
      </w:tr>
      <w:tr w:rsidR="00490B99" w14:paraId="7A7E4B31" w14:textId="77777777" w:rsidTr="00E05BDE">
        <w:trPr>
          <w:trHeight w:val="495"/>
        </w:trPr>
        <w:tc>
          <w:tcPr>
            <w:tcW w:w="10321" w:type="dxa"/>
            <w:gridSpan w:val="19"/>
            <w:vAlign w:val="center"/>
          </w:tcPr>
          <w:p w14:paraId="2357CDC9" w14:textId="77777777" w:rsidR="000401FF" w:rsidRDefault="006E5AB3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审核组成员</w:t>
            </w:r>
          </w:p>
        </w:tc>
      </w:tr>
      <w:tr w:rsidR="00490B99" w14:paraId="3C0B3049" w14:textId="77777777" w:rsidTr="00272FFB">
        <w:trPr>
          <w:trHeight w:val="570"/>
        </w:trPr>
        <w:tc>
          <w:tcPr>
            <w:tcW w:w="1242" w:type="dxa"/>
            <w:gridSpan w:val="2"/>
            <w:vAlign w:val="center"/>
          </w:tcPr>
          <w:p w14:paraId="5A179953" w14:textId="77777777" w:rsidR="00272FFB" w:rsidRDefault="006E5AB3" w:rsidP="00272FFB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姓名</w:t>
            </w:r>
          </w:p>
        </w:tc>
        <w:tc>
          <w:tcPr>
            <w:tcW w:w="1134" w:type="dxa"/>
            <w:gridSpan w:val="2"/>
            <w:vAlign w:val="center"/>
          </w:tcPr>
          <w:p w14:paraId="5661EF2D" w14:textId="77777777" w:rsidR="00272FFB" w:rsidRDefault="006E5AB3" w:rsidP="00272FFB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组内身份</w:t>
            </w:r>
          </w:p>
        </w:tc>
        <w:tc>
          <w:tcPr>
            <w:tcW w:w="709" w:type="dxa"/>
            <w:gridSpan w:val="2"/>
            <w:vAlign w:val="center"/>
          </w:tcPr>
          <w:p w14:paraId="06216C04" w14:textId="77777777" w:rsidR="00272FFB" w:rsidRDefault="006E5AB3" w:rsidP="00272FFB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性别</w:t>
            </w:r>
          </w:p>
        </w:tc>
        <w:tc>
          <w:tcPr>
            <w:tcW w:w="951" w:type="dxa"/>
            <w:vAlign w:val="center"/>
          </w:tcPr>
          <w:p w14:paraId="4B3980B0" w14:textId="77777777" w:rsidR="00272FFB" w:rsidRDefault="006E5AB3" w:rsidP="00272FFB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注册资格</w:t>
            </w:r>
          </w:p>
        </w:tc>
        <w:tc>
          <w:tcPr>
            <w:tcW w:w="3869" w:type="dxa"/>
            <w:gridSpan w:val="8"/>
            <w:vAlign w:val="center"/>
          </w:tcPr>
          <w:p w14:paraId="780AB25B" w14:textId="77777777" w:rsidR="00272FFB" w:rsidRDefault="006E5AB3" w:rsidP="00272FFB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专业代码</w:t>
            </w:r>
          </w:p>
        </w:tc>
        <w:tc>
          <w:tcPr>
            <w:tcW w:w="1275" w:type="dxa"/>
            <w:gridSpan w:val="3"/>
            <w:vAlign w:val="center"/>
          </w:tcPr>
          <w:p w14:paraId="4D6945C5" w14:textId="77777777" w:rsidR="00272FFB" w:rsidRDefault="006E5AB3" w:rsidP="00272FFB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联系电话</w:t>
            </w:r>
          </w:p>
        </w:tc>
        <w:tc>
          <w:tcPr>
            <w:tcW w:w="1141" w:type="dxa"/>
            <w:vAlign w:val="center"/>
          </w:tcPr>
          <w:p w14:paraId="5AA66205" w14:textId="77777777" w:rsidR="00272FFB" w:rsidRDefault="006E5AB3" w:rsidP="00272FFB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组内代号</w:t>
            </w:r>
          </w:p>
        </w:tc>
      </w:tr>
      <w:tr w:rsidR="00490B99" w14:paraId="29BF9C2E" w14:textId="77777777" w:rsidTr="00272FFB">
        <w:trPr>
          <w:trHeight w:val="570"/>
        </w:trPr>
        <w:tc>
          <w:tcPr>
            <w:tcW w:w="1242" w:type="dxa"/>
            <w:gridSpan w:val="2"/>
            <w:vAlign w:val="center"/>
          </w:tcPr>
          <w:p w14:paraId="14482B87" w14:textId="3CDB4559" w:rsidR="00272FFB" w:rsidRDefault="006E5AB3" w:rsidP="00272F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张鹏</w:t>
            </w:r>
            <w:r w:rsidR="0011074C">
              <w:rPr>
                <w:rFonts w:hint="eastAsia"/>
                <w:sz w:val="20"/>
              </w:rPr>
              <w:t>（</w:t>
            </w:r>
            <w:r w:rsidR="0011074C">
              <w:rPr>
                <w:rFonts w:hint="eastAsia"/>
                <w:sz w:val="20"/>
              </w:rPr>
              <w:t>A</w:t>
            </w:r>
            <w:r w:rsidR="0011074C">
              <w:rPr>
                <w:rFonts w:hint="eastAsia"/>
                <w:sz w:val="20"/>
              </w:rPr>
              <w:t>）</w:t>
            </w:r>
          </w:p>
        </w:tc>
        <w:tc>
          <w:tcPr>
            <w:tcW w:w="1134" w:type="dxa"/>
            <w:gridSpan w:val="2"/>
            <w:vAlign w:val="center"/>
          </w:tcPr>
          <w:p w14:paraId="2FBA86B4" w14:textId="77777777" w:rsidR="00272FFB" w:rsidRDefault="006E5AB3" w:rsidP="00272F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组长</w:t>
            </w:r>
          </w:p>
        </w:tc>
        <w:tc>
          <w:tcPr>
            <w:tcW w:w="709" w:type="dxa"/>
            <w:gridSpan w:val="2"/>
            <w:vAlign w:val="center"/>
          </w:tcPr>
          <w:p w14:paraId="21CE64C2" w14:textId="77777777" w:rsidR="00272FFB" w:rsidRDefault="006E5AB3" w:rsidP="00272F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男</w:t>
            </w:r>
          </w:p>
        </w:tc>
        <w:tc>
          <w:tcPr>
            <w:tcW w:w="951" w:type="dxa"/>
            <w:vAlign w:val="center"/>
          </w:tcPr>
          <w:p w14:paraId="05FC3741" w14:textId="77777777" w:rsidR="00272FFB" w:rsidRDefault="006E5AB3" w:rsidP="00272F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审核员</w:t>
            </w:r>
          </w:p>
        </w:tc>
        <w:tc>
          <w:tcPr>
            <w:tcW w:w="3869" w:type="dxa"/>
            <w:gridSpan w:val="8"/>
            <w:vAlign w:val="center"/>
          </w:tcPr>
          <w:p w14:paraId="37E064BF" w14:textId="77777777" w:rsidR="00272FFB" w:rsidRDefault="006E5AB3" w:rsidP="00272F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17.10.02,18.04.02</w:t>
            </w:r>
          </w:p>
        </w:tc>
        <w:tc>
          <w:tcPr>
            <w:tcW w:w="1275" w:type="dxa"/>
            <w:gridSpan w:val="3"/>
            <w:vAlign w:val="center"/>
          </w:tcPr>
          <w:p w14:paraId="3685CCB4" w14:textId="77777777" w:rsidR="00272FFB" w:rsidRDefault="006E5AB3" w:rsidP="00272F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13752599673</w:t>
            </w:r>
          </w:p>
        </w:tc>
        <w:tc>
          <w:tcPr>
            <w:tcW w:w="1141" w:type="dxa"/>
            <w:vAlign w:val="center"/>
          </w:tcPr>
          <w:p w14:paraId="460ADCA6" w14:textId="77777777" w:rsidR="00272FFB" w:rsidRDefault="006E5AB3" w:rsidP="00272F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ISC[S]0262</w:t>
            </w:r>
          </w:p>
        </w:tc>
      </w:tr>
      <w:tr w:rsidR="00490B99" w14:paraId="7FFECDD2" w14:textId="77777777" w:rsidTr="00272FFB">
        <w:trPr>
          <w:trHeight w:val="322"/>
        </w:trPr>
        <w:tc>
          <w:tcPr>
            <w:tcW w:w="1242" w:type="dxa"/>
            <w:gridSpan w:val="2"/>
            <w:vAlign w:val="center"/>
          </w:tcPr>
          <w:p w14:paraId="36D75C51" w14:textId="77777777" w:rsidR="00272FFB" w:rsidRDefault="003B1922" w:rsidP="00272FFB">
            <w:pPr>
              <w:rPr>
                <w:sz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EFD4D77" w14:textId="77777777" w:rsidR="00272FFB" w:rsidRDefault="003B1922" w:rsidP="00272FFB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691B75B" w14:textId="77777777" w:rsidR="00272FFB" w:rsidRDefault="003B1922" w:rsidP="00272FFB">
            <w:pPr>
              <w:rPr>
                <w:sz w:val="20"/>
              </w:rPr>
            </w:pPr>
          </w:p>
        </w:tc>
        <w:tc>
          <w:tcPr>
            <w:tcW w:w="951" w:type="dxa"/>
            <w:vAlign w:val="center"/>
          </w:tcPr>
          <w:p w14:paraId="2F33F1E8" w14:textId="77777777" w:rsidR="00272FFB" w:rsidRDefault="003B1922" w:rsidP="00272FFB">
            <w:pPr>
              <w:rPr>
                <w:sz w:val="20"/>
              </w:rPr>
            </w:pPr>
          </w:p>
        </w:tc>
        <w:tc>
          <w:tcPr>
            <w:tcW w:w="3869" w:type="dxa"/>
            <w:gridSpan w:val="8"/>
            <w:vAlign w:val="center"/>
          </w:tcPr>
          <w:p w14:paraId="76D40E92" w14:textId="77777777" w:rsidR="00272FFB" w:rsidRDefault="003B1922" w:rsidP="00272FFB">
            <w:pPr>
              <w:rPr>
                <w:sz w:val="20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403FE735" w14:textId="77777777" w:rsidR="00272FFB" w:rsidRDefault="003B1922" w:rsidP="00272FFB">
            <w:pPr>
              <w:rPr>
                <w:sz w:val="20"/>
              </w:rPr>
            </w:pPr>
          </w:p>
        </w:tc>
        <w:tc>
          <w:tcPr>
            <w:tcW w:w="1141" w:type="dxa"/>
            <w:vAlign w:val="center"/>
          </w:tcPr>
          <w:p w14:paraId="6E95B2F2" w14:textId="77777777" w:rsidR="00272FFB" w:rsidRDefault="003B1922" w:rsidP="00272FFB">
            <w:pPr>
              <w:rPr>
                <w:sz w:val="20"/>
              </w:rPr>
            </w:pPr>
          </w:p>
        </w:tc>
      </w:tr>
      <w:tr w:rsidR="00490B99" w14:paraId="2FC9F57D" w14:textId="77777777" w:rsidTr="00272FFB">
        <w:trPr>
          <w:trHeight w:val="401"/>
        </w:trPr>
        <w:tc>
          <w:tcPr>
            <w:tcW w:w="1242" w:type="dxa"/>
            <w:gridSpan w:val="2"/>
            <w:vAlign w:val="center"/>
          </w:tcPr>
          <w:p w14:paraId="6D2ADE4F" w14:textId="77777777" w:rsidR="00272FFB" w:rsidRDefault="003B1922" w:rsidP="00272FFB">
            <w:pPr>
              <w:rPr>
                <w:sz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09F61A1" w14:textId="77777777" w:rsidR="00272FFB" w:rsidRDefault="003B1922" w:rsidP="00272FFB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D712ABE" w14:textId="77777777" w:rsidR="00272FFB" w:rsidRDefault="003B1922" w:rsidP="00272FFB">
            <w:pPr>
              <w:rPr>
                <w:sz w:val="20"/>
              </w:rPr>
            </w:pPr>
          </w:p>
        </w:tc>
        <w:tc>
          <w:tcPr>
            <w:tcW w:w="951" w:type="dxa"/>
            <w:vAlign w:val="center"/>
          </w:tcPr>
          <w:p w14:paraId="198178EB" w14:textId="77777777" w:rsidR="00272FFB" w:rsidRDefault="003B1922" w:rsidP="00272FFB">
            <w:pPr>
              <w:rPr>
                <w:sz w:val="20"/>
              </w:rPr>
            </w:pPr>
          </w:p>
        </w:tc>
        <w:tc>
          <w:tcPr>
            <w:tcW w:w="3869" w:type="dxa"/>
            <w:gridSpan w:val="8"/>
            <w:vAlign w:val="center"/>
          </w:tcPr>
          <w:p w14:paraId="17088433" w14:textId="77777777" w:rsidR="00272FFB" w:rsidRDefault="003B1922" w:rsidP="00272FFB">
            <w:pPr>
              <w:rPr>
                <w:sz w:val="20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3CC44E2D" w14:textId="77777777" w:rsidR="00272FFB" w:rsidRDefault="003B1922" w:rsidP="00272FFB">
            <w:pPr>
              <w:rPr>
                <w:sz w:val="20"/>
              </w:rPr>
            </w:pPr>
          </w:p>
        </w:tc>
        <w:tc>
          <w:tcPr>
            <w:tcW w:w="1141" w:type="dxa"/>
            <w:vAlign w:val="center"/>
          </w:tcPr>
          <w:p w14:paraId="51F7F049" w14:textId="77777777" w:rsidR="00272FFB" w:rsidRDefault="003B1922" w:rsidP="00272FFB">
            <w:pPr>
              <w:rPr>
                <w:sz w:val="20"/>
              </w:rPr>
            </w:pPr>
          </w:p>
        </w:tc>
      </w:tr>
      <w:tr w:rsidR="00490B99" w14:paraId="65B47F6C" w14:textId="77777777" w:rsidTr="00272FFB">
        <w:trPr>
          <w:trHeight w:val="265"/>
        </w:trPr>
        <w:tc>
          <w:tcPr>
            <w:tcW w:w="1242" w:type="dxa"/>
            <w:gridSpan w:val="2"/>
            <w:vAlign w:val="center"/>
          </w:tcPr>
          <w:p w14:paraId="71DB957F" w14:textId="77777777" w:rsidR="00272FFB" w:rsidRDefault="003B1922" w:rsidP="00272FFB">
            <w:pPr>
              <w:rPr>
                <w:sz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0032838" w14:textId="77777777" w:rsidR="00272FFB" w:rsidRDefault="003B1922" w:rsidP="00272FFB">
            <w:pPr>
              <w:rPr>
                <w:sz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42AA237" w14:textId="77777777" w:rsidR="00272FFB" w:rsidRDefault="003B1922" w:rsidP="00272FFB">
            <w:pPr>
              <w:rPr>
                <w:sz w:val="20"/>
              </w:rPr>
            </w:pPr>
          </w:p>
        </w:tc>
        <w:tc>
          <w:tcPr>
            <w:tcW w:w="951" w:type="dxa"/>
            <w:vAlign w:val="center"/>
          </w:tcPr>
          <w:p w14:paraId="529E08D2" w14:textId="77777777" w:rsidR="00272FFB" w:rsidRDefault="003B1922" w:rsidP="00272FFB">
            <w:pPr>
              <w:rPr>
                <w:sz w:val="20"/>
              </w:rPr>
            </w:pPr>
          </w:p>
        </w:tc>
        <w:tc>
          <w:tcPr>
            <w:tcW w:w="3869" w:type="dxa"/>
            <w:gridSpan w:val="8"/>
            <w:vAlign w:val="center"/>
          </w:tcPr>
          <w:p w14:paraId="13C54F43" w14:textId="77777777" w:rsidR="00272FFB" w:rsidRDefault="003B1922" w:rsidP="00272FFB">
            <w:pPr>
              <w:rPr>
                <w:sz w:val="20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137E7131" w14:textId="77777777" w:rsidR="00272FFB" w:rsidRDefault="003B1922" w:rsidP="00272FFB">
            <w:pPr>
              <w:rPr>
                <w:sz w:val="20"/>
              </w:rPr>
            </w:pPr>
          </w:p>
        </w:tc>
        <w:tc>
          <w:tcPr>
            <w:tcW w:w="1141" w:type="dxa"/>
            <w:vAlign w:val="center"/>
          </w:tcPr>
          <w:p w14:paraId="74C932F3" w14:textId="77777777" w:rsidR="00272FFB" w:rsidRDefault="003B1922" w:rsidP="00272FFB">
            <w:pPr>
              <w:rPr>
                <w:sz w:val="20"/>
              </w:rPr>
            </w:pPr>
          </w:p>
        </w:tc>
      </w:tr>
      <w:tr w:rsidR="00490B99" w14:paraId="25BC74EA" w14:textId="77777777" w:rsidTr="00E05BDE">
        <w:trPr>
          <w:trHeight w:val="825"/>
        </w:trPr>
        <w:tc>
          <w:tcPr>
            <w:tcW w:w="10321" w:type="dxa"/>
            <w:gridSpan w:val="19"/>
            <w:vAlign w:val="center"/>
          </w:tcPr>
          <w:p w14:paraId="588948D8" w14:textId="77777777" w:rsidR="00272FFB" w:rsidRDefault="006E5AB3" w:rsidP="00272FFB">
            <w:r>
              <w:rPr>
                <w:rFonts w:ascii="宋体" w:hAnsi="宋体" w:hint="eastAsia"/>
                <w:b/>
                <w:sz w:val="21"/>
                <w:szCs w:val="21"/>
              </w:rPr>
              <w:t>承诺: 在审核过程中接触的有关受审核方特定产品或机密信息，未经受审核方书面同意不得透露给第三方。当法律要求需要信息提供给第三方时，公司书面通知受审核方所要提供的信息。</w:t>
            </w:r>
          </w:p>
        </w:tc>
      </w:tr>
      <w:tr w:rsidR="00490B99" w14:paraId="609CA414" w14:textId="77777777" w:rsidTr="00E05BDE">
        <w:trPr>
          <w:trHeight w:val="510"/>
        </w:trPr>
        <w:tc>
          <w:tcPr>
            <w:tcW w:w="1201" w:type="dxa"/>
            <w:vAlign w:val="center"/>
          </w:tcPr>
          <w:p w14:paraId="49DE04CE" w14:textId="77777777" w:rsidR="00272FFB" w:rsidRDefault="006E5AB3" w:rsidP="00272FFB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审核组长</w:t>
            </w:r>
          </w:p>
        </w:tc>
        <w:tc>
          <w:tcPr>
            <w:tcW w:w="1843" w:type="dxa"/>
            <w:gridSpan w:val="4"/>
            <w:vAlign w:val="center"/>
          </w:tcPr>
          <w:p w14:paraId="656B3DD5" w14:textId="77777777" w:rsidR="00272FFB" w:rsidRDefault="003B1922" w:rsidP="00272FFB">
            <w:pPr>
              <w:rPr>
                <w:sz w:val="20"/>
              </w:rPr>
            </w:pPr>
          </w:p>
        </w:tc>
        <w:tc>
          <w:tcPr>
            <w:tcW w:w="1134" w:type="dxa"/>
            <w:gridSpan w:val="3"/>
            <w:vMerge w:val="restart"/>
            <w:vAlign w:val="center"/>
          </w:tcPr>
          <w:p w14:paraId="5E2FFCE7" w14:textId="77777777" w:rsidR="00272FFB" w:rsidRDefault="006E5AB3" w:rsidP="00272FFB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审核方案</w:t>
            </w:r>
          </w:p>
          <w:p w14:paraId="720612AA" w14:textId="77777777" w:rsidR="00272FFB" w:rsidRDefault="006E5AB3" w:rsidP="00272FFB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管理人员</w:t>
            </w:r>
          </w:p>
        </w:tc>
        <w:tc>
          <w:tcPr>
            <w:tcW w:w="2126" w:type="dxa"/>
            <w:gridSpan w:val="3"/>
            <w:vMerge w:val="restart"/>
            <w:vAlign w:val="center"/>
          </w:tcPr>
          <w:p w14:paraId="6E070169" w14:textId="2FCE574D" w:rsidR="00272FFB" w:rsidRDefault="00D252E6" w:rsidP="00272FFB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李永忠</w:t>
            </w:r>
          </w:p>
        </w:tc>
        <w:tc>
          <w:tcPr>
            <w:tcW w:w="1418" w:type="dxa"/>
            <w:gridSpan w:val="3"/>
            <w:vMerge w:val="restart"/>
            <w:vAlign w:val="center"/>
          </w:tcPr>
          <w:p w14:paraId="1DCE0A83" w14:textId="77777777" w:rsidR="00272FFB" w:rsidRDefault="006E5AB3" w:rsidP="00272FFB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受审核方</w:t>
            </w:r>
          </w:p>
          <w:p w14:paraId="047616B0" w14:textId="77777777" w:rsidR="00272FFB" w:rsidRDefault="006E5AB3" w:rsidP="00272FFB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签字及公章</w:t>
            </w:r>
          </w:p>
        </w:tc>
        <w:tc>
          <w:tcPr>
            <w:tcW w:w="2599" w:type="dxa"/>
            <w:gridSpan w:val="5"/>
            <w:vMerge w:val="restart"/>
            <w:vAlign w:val="center"/>
          </w:tcPr>
          <w:p w14:paraId="41512246" w14:textId="77777777" w:rsidR="00272FFB" w:rsidRDefault="003B1922" w:rsidP="00272FFB"/>
        </w:tc>
      </w:tr>
      <w:tr w:rsidR="00490B99" w14:paraId="3CD8F7F8" w14:textId="77777777" w:rsidTr="00E05BDE">
        <w:trPr>
          <w:trHeight w:val="211"/>
        </w:trPr>
        <w:tc>
          <w:tcPr>
            <w:tcW w:w="1201" w:type="dxa"/>
            <w:vAlign w:val="center"/>
          </w:tcPr>
          <w:p w14:paraId="744F8C7F" w14:textId="77777777" w:rsidR="00272FFB" w:rsidRDefault="006E5AB3" w:rsidP="00272FFB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联系电话</w:t>
            </w:r>
          </w:p>
        </w:tc>
        <w:tc>
          <w:tcPr>
            <w:tcW w:w="1843" w:type="dxa"/>
            <w:gridSpan w:val="4"/>
            <w:vAlign w:val="center"/>
          </w:tcPr>
          <w:p w14:paraId="2ACDE04B" w14:textId="3AEF3AA2" w:rsidR="00272FFB" w:rsidRDefault="00D252E6" w:rsidP="00272FFB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  <w:r>
              <w:rPr>
                <w:sz w:val="20"/>
              </w:rPr>
              <w:t>3752599673</w:t>
            </w:r>
          </w:p>
        </w:tc>
        <w:tc>
          <w:tcPr>
            <w:tcW w:w="1134" w:type="dxa"/>
            <w:gridSpan w:val="3"/>
            <w:vMerge/>
            <w:vAlign w:val="center"/>
          </w:tcPr>
          <w:p w14:paraId="37227656" w14:textId="77777777" w:rsidR="00272FFB" w:rsidRDefault="003B1922" w:rsidP="00272FFB">
            <w:pPr>
              <w:rPr>
                <w:sz w:val="2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14:paraId="402299F5" w14:textId="77777777" w:rsidR="00272FFB" w:rsidRDefault="003B1922" w:rsidP="00272FFB">
            <w:pPr>
              <w:rPr>
                <w:sz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0A79283F" w14:textId="77777777" w:rsidR="00272FFB" w:rsidRDefault="003B1922" w:rsidP="00272FFB">
            <w:pPr>
              <w:rPr>
                <w:sz w:val="20"/>
              </w:rPr>
            </w:pPr>
          </w:p>
        </w:tc>
        <w:tc>
          <w:tcPr>
            <w:tcW w:w="2599" w:type="dxa"/>
            <w:gridSpan w:val="5"/>
            <w:vMerge/>
            <w:vAlign w:val="center"/>
          </w:tcPr>
          <w:p w14:paraId="65099D00" w14:textId="77777777" w:rsidR="00272FFB" w:rsidRDefault="003B1922" w:rsidP="00272FFB"/>
        </w:tc>
      </w:tr>
      <w:tr w:rsidR="00490B99" w14:paraId="4F7F9E6F" w14:textId="77777777" w:rsidTr="00E05BDE">
        <w:trPr>
          <w:trHeight w:val="218"/>
        </w:trPr>
        <w:tc>
          <w:tcPr>
            <w:tcW w:w="1201" w:type="dxa"/>
            <w:vAlign w:val="center"/>
          </w:tcPr>
          <w:p w14:paraId="6AADBF4E" w14:textId="77777777" w:rsidR="00272FFB" w:rsidRDefault="006E5AB3" w:rsidP="00272FFB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日期</w:t>
            </w:r>
          </w:p>
        </w:tc>
        <w:tc>
          <w:tcPr>
            <w:tcW w:w="1843" w:type="dxa"/>
            <w:gridSpan w:val="4"/>
            <w:vAlign w:val="center"/>
          </w:tcPr>
          <w:p w14:paraId="269107DA" w14:textId="4C7CE529" w:rsidR="00272FFB" w:rsidRDefault="00D252E6" w:rsidP="00272FFB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  <w:r>
              <w:rPr>
                <w:sz w:val="20"/>
              </w:rPr>
              <w:t>020.12.31</w:t>
            </w:r>
          </w:p>
        </w:tc>
        <w:tc>
          <w:tcPr>
            <w:tcW w:w="1134" w:type="dxa"/>
            <w:gridSpan w:val="3"/>
            <w:vAlign w:val="center"/>
          </w:tcPr>
          <w:p w14:paraId="24E6FAFB" w14:textId="77777777" w:rsidR="00272FFB" w:rsidRDefault="006E5AB3" w:rsidP="00272FFB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日期</w:t>
            </w:r>
          </w:p>
        </w:tc>
        <w:tc>
          <w:tcPr>
            <w:tcW w:w="2126" w:type="dxa"/>
            <w:gridSpan w:val="3"/>
            <w:vAlign w:val="center"/>
          </w:tcPr>
          <w:p w14:paraId="4C373F48" w14:textId="26CE8FB9" w:rsidR="00272FFB" w:rsidRDefault="00D252E6" w:rsidP="00272FFB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  <w:r>
              <w:rPr>
                <w:sz w:val="20"/>
              </w:rPr>
              <w:t>020.12.31</w:t>
            </w:r>
          </w:p>
        </w:tc>
        <w:tc>
          <w:tcPr>
            <w:tcW w:w="1418" w:type="dxa"/>
            <w:gridSpan w:val="3"/>
            <w:vAlign w:val="center"/>
          </w:tcPr>
          <w:p w14:paraId="7E838DA9" w14:textId="77777777" w:rsidR="00272FFB" w:rsidRDefault="006E5AB3" w:rsidP="00272FFB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日期</w:t>
            </w:r>
          </w:p>
        </w:tc>
        <w:tc>
          <w:tcPr>
            <w:tcW w:w="2599" w:type="dxa"/>
            <w:gridSpan w:val="5"/>
            <w:vAlign w:val="center"/>
          </w:tcPr>
          <w:p w14:paraId="17DE8ACD" w14:textId="77777777" w:rsidR="00272FFB" w:rsidRDefault="003B1922" w:rsidP="00272FFB"/>
        </w:tc>
      </w:tr>
    </w:tbl>
    <w:p w14:paraId="6DEDD87F" w14:textId="77777777" w:rsidR="000401FF" w:rsidRDefault="006E5AB3" w:rsidP="00830456">
      <w:pPr>
        <w:snapToGrid w:val="0"/>
        <w:spacing w:beforeLines="50" w:before="163" w:line="400" w:lineRule="exact"/>
        <w:ind w:firstLineChars="1253" w:firstLine="3774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现场审核日程安排表</w:t>
      </w:r>
    </w:p>
    <w:tbl>
      <w:tblPr>
        <w:tblW w:w="1037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9"/>
        <w:gridCol w:w="1417"/>
        <w:gridCol w:w="6700"/>
        <w:gridCol w:w="1161"/>
      </w:tblGrid>
      <w:tr w:rsidR="00D252E6" w:rsidRPr="00D252E6" w14:paraId="1A179EC2" w14:textId="77777777" w:rsidTr="00D252E6">
        <w:trPr>
          <w:cantSplit/>
          <w:trHeight w:val="401"/>
        </w:trPr>
        <w:tc>
          <w:tcPr>
            <w:tcW w:w="10377" w:type="dxa"/>
            <w:gridSpan w:val="4"/>
            <w:tcBorders>
              <w:tl2br w:val="nil"/>
              <w:tr2bl w:val="nil"/>
            </w:tcBorders>
            <w:vAlign w:val="center"/>
          </w:tcPr>
          <w:p w14:paraId="3A16DC8B" w14:textId="77777777" w:rsidR="00D252E6" w:rsidRPr="00D252E6" w:rsidRDefault="00D252E6" w:rsidP="00D252E6">
            <w:pPr>
              <w:snapToGrid w:val="0"/>
              <w:spacing w:line="360" w:lineRule="exact"/>
              <w:jc w:val="center"/>
              <w:rPr>
                <w:b/>
              </w:rPr>
            </w:pPr>
            <w:r w:rsidRPr="00D252E6">
              <w:rPr>
                <w:rFonts w:hint="eastAsia"/>
                <w:b/>
                <w:sz w:val="20"/>
              </w:rPr>
              <w:t>审核日程安排</w:t>
            </w:r>
          </w:p>
        </w:tc>
      </w:tr>
      <w:tr w:rsidR="00D252E6" w:rsidRPr="00D252E6" w14:paraId="469549F9" w14:textId="77777777" w:rsidTr="00D252E6">
        <w:trPr>
          <w:cantSplit/>
          <w:trHeight w:val="396"/>
        </w:trPr>
        <w:tc>
          <w:tcPr>
            <w:tcW w:w="1099" w:type="dxa"/>
            <w:tcBorders>
              <w:tl2br w:val="nil"/>
              <w:tr2bl w:val="nil"/>
            </w:tcBorders>
            <w:vAlign w:val="center"/>
          </w:tcPr>
          <w:p w14:paraId="17323F49" w14:textId="77777777" w:rsidR="00D252E6" w:rsidRPr="00D252E6" w:rsidRDefault="00D252E6" w:rsidP="00D252E6">
            <w:pPr>
              <w:snapToGrid w:val="0"/>
              <w:spacing w:line="360" w:lineRule="exact"/>
              <w:jc w:val="center"/>
              <w:rPr>
                <w:b/>
                <w:sz w:val="22"/>
                <w:szCs w:val="22"/>
              </w:rPr>
            </w:pPr>
            <w:r w:rsidRPr="00D252E6">
              <w:rPr>
                <w:rFonts w:hint="eastAsia"/>
                <w:b/>
                <w:sz w:val="20"/>
              </w:rPr>
              <w:t>日期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 w14:paraId="7DB29FF1" w14:textId="77777777" w:rsidR="00D252E6" w:rsidRPr="00D252E6" w:rsidRDefault="00D252E6" w:rsidP="00D252E6">
            <w:pPr>
              <w:snapToGrid w:val="0"/>
              <w:spacing w:line="360" w:lineRule="exact"/>
              <w:jc w:val="center"/>
              <w:rPr>
                <w:b/>
                <w:sz w:val="22"/>
                <w:szCs w:val="22"/>
              </w:rPr>
            </w:pPr>
            <w:r w:rsidRPr="00D252E6">
              <w:rPr>
                <w:rFonts w:hint="eastAsia"/>
                <w:b/>
                <w:sz w:val="20"/>
              </w:rPr>
              <w:t>时间</w:t>
            </w:r>
          </w:p>
        </w:tc>
        <w:tc>
          <w:tcPr>
            <w:tcW w:w="6700" w:type="dxa"/>
            <w:tcBorders>
              <w:tl2br w:val="nil"/>
              <w:tr2bl w:val="nil"/>
            </w:tcBorders>
            <w:vAlign w:val="center"/>
          </w:tcPr>
          <w:p w14:paraId="48AEEB3E" w14:textId="77777777" w:rsidR="00D252E6" w:rsidRPr="00D252E6" w:rsidRDefault="00D252E6" w:rsidP="00D252E6">
            <w:pPr>
              <w:snapToGrid w:val="0"/>
              <w:spacing w:line="360" w:lineRule="exact"/>
              <w:jc w:val="center"/>
              <w:rPr>
                <w:b/>
                <w:sz w:val="22"/>
                <w:szCs w:val="22"/>
              </w:rPr>
            </w:pPr>
            <w:r w:rsidRPr="00D252E6">
              <w:rPr>
                <w:rFonts w:hint="eastAsia"/>
                <w:b/>
                <w:sz w:val="20"/>
              </w:rPr>
              <w:t>受审核部门、场所及审核内容</w:t>
            </w:r>
          </w:p>
        </w:tc>
        <w:tc>
          <w:tcPr>
            <w:tcW w:w="1161" w:type="dxa"/>
            <w:tcBorders>
              <w:tl2br w:val="nil"/>
              <w:tr2bl w:val="nil"/>
            </w:tcBorders>
            <w:vAlign w:val="center"/>
          </w:tcPr>
          <w:p w14:paraId="79838BC0" w14:textId="77777777" w:rsidR="00D252E6" w:rsidRPr="00D252E6" w:rsidRDefault="00D252E6" w:rsidP="00D252E6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  <w:r w:rsidRPr="00D252E6">
              <w:rPr>
                <w:rFonts w:hint="eastAsia"/>
                <w:b/>
                <w:sz w:val="20"/>
              </w:rPr>
              <w:t>审核人员</w:t>
            </w:r>
          </w:p>
        </w:tc>
      </w:tr>
      <w:tr w:rsidR="00D252E6" w:rsidRPr="00D252E6" w14:paraId="260D2C5E" w14:textId="77777777" w:rsidTr="00D252E6">
        <w:trPr>
          <w:cantSplit/>
          <w:trHeight w:val="427"/>
        </w:trPr>
        <w:tc>
          <w:tcPr>
            <w:tcW w:w="1099" w:type="dxa"/>
            <w:vMerge w:val="restart"/>
            <w:tcBorders>
              <w:tl2br w:val="nil"/>
              <w:tr2bl w:val="nil"/>
            </w:tcBorders>
          </w:tcPr>
          <w:p w14:paraId="03328687" w14:textId="7359D1E3" w:rsidR="00D252E6" w:rsidRPr="00D252E6" w:rsidRDefault="00D252E6" w:rsidP="00D252E6">
            <w:pPr>
              <w:snapToGrid w:val="0"/>
              <w:spacing w:line="360" w:lineRule="exact"/>
              <w:rPr>
                <w:b/>
                <w:sz w:val="20"/>
              </w:rPr>
            </w:pPr>
            <w:r w:rsidRPr="00D252E6">
              <w:rPr>
                <w:rFonts w:hint="eastAsia"/>
                <w:b/>
                <w:sz w:val="20"/>
              </w:rPr>
              <w:t>202</w:t>
            </w:r>
            <w:r>
              <w:rPr>
                <w:b/>
                <w:sz w:val="20"/>
              </w:rPr>
              <w:t>1.1.2</w:t>
            </w:r>
          </w:p>
          <w:p w14:paraId="6843ADCC" w14:textId="237C6B45" w:rsidR="00D252E6" w:rsidRPr="00D252E6" w:rsidRDefault="00D252E6" w:rsidP="00D252E6">
            <w:pPr>
              <w:snapToGrid w:val="0"/>
              <w:spacing w:line="360" w:lineRule="exact"/>
              <w:rPr>
                <w:b/>
                <w:sz w:val="20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</w:tcPr>
          <w:p w14:paraId="076F4ADF" w14:textId="77777777" w:rsidR="00D252E6" w:rsidRPr="00D252E6" w:rsidRDefault="00D252E6" w:rsidP="00D252E6">
            <w:pPr>
              <w:spacing w:line="360" w:lineRule="exact"/>
              <w:rPr>
                <w:b/>
                <w:sz w:val="20"/>
              </w:rPr>
            </w:pPr>
            <w:r w:rsidRPr="00D252E6">
              <w:rPr>
                <w:rFonts w:ascii="宋体" w:hAnsi="宋体" w:hint="eastAsia"/>
                <w:sz w:val="21"/>
                <w:szCs w:val="21"/>
              </w:rPr>
              <w:t>8:00-8:30</w:t>
            </w:r>
          </w:p>
        </w:tc>
        <w:tc>
          <w:tcPr>
            <w:tcW w:w="6700" w:type="dxa"/>
            <w:tcBorders>
              <w:tl2br w:val="nil"/>
              <w:tr2bl w:val="nil"/>
            </w:tcBorders>
          </w:tcPr>
          <w:p w14:paraId="539805BB" w14:textId="30C4C5C9" w:rsidR="00D252E6" w:rsidRPr="00D252E6" w:rsidRDefault="00D252E6" w:rsidP="00D252E6">
            <w:pPr>
              <w:adjustRightInd w:val="0"/>
              <w:snapToGrid w:val="0"/>
              <w:spacing w:line="360" w:lineRule="exact"/>
              <w:jc w:val="center"/>
              <w:rPr>
                <w:b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首</w:t>
            </w:r>
            <w:r w:rsidRPr="00D252E6">
              <w:rPr>
                <w:rFonts w:ascii="宋体" w:hAnsi="宋体" w:hint="eastAsia"/>
                <w:b/>
                <w:bCs/>
                <w:sz w:val="21"/>
                <w:szCs w:val="21"/>
              </w:rPr>
              <w:t>次会议（管理层及各部门负责人）</w:t>
            </w:r>
          </w:p>
        </w:tc>
        <w:tc>
          <w:tcPr>
            <w:tcW w:w="1161" w:type="dxa"/>
            <w:tcBorders>
              <w:tl2br w:val="nil"/>
              <w:tr2bl w:val="nil"/>
            </w:tcBorders>
            <w:vAlign w:val="center"/>
          </w:tcPr>
          <w:p w14:paraId="0A20C408" w14:textId="07E48943" w:rsidR="00D252E6" w:rsidRPr="00D252E6" w:rsidRDefault="00D252E6" w:rsidP="00D252E6">
            <w:pPr>
              <w:snapToGrid w:val="0"/>
              <w:spacing w:line="360" w:lineRule="exact"/>
              <w:jc w:val="left"/>
              <w:rPr>
                <w:b/>
                <w:sz w:val="20"/>
              </w:rPr>
            </w:pPr>
            <w:r w:rsidRPr="00D252E6">
              <w:rPr>
                <w:rFonts w:hint="eastAsia"/>
                <w:sz w:val="21"/>
                <w:szCs w:val="21"/>
              </w:rPr>
              <w:t>A</w:t>
            </w:r>
          </w:p>
        </w:tc>
      </w:tr>
      <w:tr w:rsidR="00D252E6" w:rsidRPr="00D252E6" w14:paraId="38E860E3" w14:textId="77777777" w:rsidTr="00D252E6">
        <w:trPr>
          <w:cantSplit/>
          <w:trHeight w:val="1053"/>
        </w:trPr>
        <w:tc>
          <w:tcPr>
            <w:tcW w:w="1099" w:type="dxa"/>
            <w:vMerge/>
            <w:tcBorders>
              <w:tl2br w:val="nil"/>
              <w:tr2bl w:val="nil"/>
            </w:tcBorders>
          </w:tcPr>
          <w:p w14:paraId="626BD43C" w14:textId="0690FC7A" w:rsidR="00D252E6" w:rsidRPr="00D252E6" w:rsidRDefault="00D252E6" w:rsidP="00D252E6">
            <w:pPr>
              <w:snapToGrid w:val="0"/>
              <w:spacing w:line="360" w:lineRule="exact"/>
              <w:rPr>
                <w:b/>
                <w:sz w:val="20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</w:tcPr>
          <w:p w14:paraId="5DB9E394" w14:textId="30339AFA" w:rsidR="00D252E6" w:rsidRPr="00D252E6" w:rsidRDefault="00D252E6" w:rsidP="00D252E6">
            <w:pPr>
              <w:spacing w:line="360" w:lineRule="exact"/>
              <w:rPr>
                <w:b/>
                <w:sz w:val="20"/>
              </w:rPr>
            </w:pPr>
            <w:r w:rsidRPr="00D252E6">
              <w:rPr>
                <w:rFonts w:ascii="宋体" w:hAnsi="宋体" w:hint="eastAsia"/>
                <w:sz w:val="21"/>
                <w:szCs w:val="21"/>
              </w:rPr>
              <w:t>8:30-</w:t>
            </w:r>
            <w:r>
              <w:rPr>
                <w:rFonts w:ascii="宋体" w:hAnsi="宋体"/>
                <w:sz w:val="21"/>
                <w:szCs w:val="21"/>
              </w:rPr>
              <w:t>9</w:t>
            </w:r>
            <w:r w:rsidRPr="00D252E6">
              <w:rPr>
                <w:rFonts w:ascii="宋体" w:hAnsi="宋体" w:hint="eastAsia"/>
                <w:sz w:val="21"/>
                <w:szCs w:val="21"/>
              </w:rPr>
              <w:t>:00</w:t>
            </w:r>
          </w:p>
        </w:tc>
        <w:tc>
          <w:tcPr>
            <w:tcW w:w="6700" w:type="dxa"/>
            <w:tcBorders>
              <w:tl2br w:val="nil"/>
              <w:tr2bl w:val="nil"/>
            </w:tcBorders>
          </w:tcPr>
          <w:p w14:paraId="5AAE2F43" w14:textId="52832EDA" w:rsidR="00D252E6" w:rsidRPr="00D252E6" w:rsidRDefault="00D252E6" w:rsidP="00D252E6">
            <w:pPr>
              <w:spacing w:line="360" w:lineRule="exact"/>
              <w:jc w:val="left"/>
              <w:rPr>
                <w:sz w:val="21"/>
                <w:szCs w:val="21"/>
              </w:rPr>
            </w:pPr>
            <w:r w:rsidRPr="00D252E6">
              <w:rPr>
                <w:rFonts w:hint="eastAsia"/>
                <w:sz w:val="21"/>
                <w:szCs w:val="21"/>
              </w:rPr>
              <w:t>管理层：组织及其环境；相关方的需求和希望；管理体系的范围；管理体系及其过程；领导作用和承诺；管理方针；组织的岗位、职责权限；应对风险和机会的策划；环境因素；合规义务；目标；资源提供；监视和测量总则；管理评审；总则；持续改进、涉及条款</w:t>
            </w:r>
            <w:r w:rsidRPr="00D252E6">
              <w:rPr>
                <w:rFonts w:hint="eastAsia"/>
                <w:sz w:val="21"/>
                <w:szCs w:val="21"/>
              </w:rPr>
              <w:t>4.1/4.2/4.3/4.4/5.1/5.2/5.3/6.1/6.2/7.1/9.1.1/9.3/10.1/10.3</w:t>
            </w:r>
          </w:p>
        </w:tc>
        <w:tc>
          <w:tcPr>
            <w:tcW w:w="1161" w:type="dxa"/>
            <w:tcBorders>
              <w:tl2br w:val="nil"/>
              <w:tr2bl w:val="nil"/>
            </w:tcBorders>
            <w:vAlign w:val="center"/>
          </w:tcPr>
          <w:p w14:paraId="67581346" w14:textId="77777777" w:rsidR="00D252E6" w:rsidRPr="00D252E6" w:rsidRDefault="00D252E6" w:rsidP="00D252E6">
            <w:pPr>
              <w:snapToGrid w:val="0"/>
              <w:spacing w:line="360" w:lineRule="exact"/>
              <w:jc w:val="left"/>
              <w:rPr>
                <w:b/>
                <w:sz w:val="20"/>
              </w:rPr>
            </w:pPr>
            <w:r w:rsidRPr="00D252E6">
              <w:rPr>
                <w:rFonts w:hint="eastAsia"/>
                <w:b/>
                <w:sz w:val="20"/>
              </w:rPr>
              <w:t>A</w:t>
            </w:r>
          </w:p>
        </w:tc>
      </w:tr>
      <w:tr w:rsidR="00D252E6" w:rsidRPr="00D252E6" w14:paraId="6264F457" w14:textId="77777777" w:rsidTr="00D252E6">
        <w:trPr>
          <w:cantSplit/>
          <w:trHeight w:val="1053"/>
        </w:trPr>
        <w:tc>
          <w:tcPr>
            <w:tcW w:w="1099" w:type="dxa"/>
            <w:vMerge/>
            <w:tcBorders>
              <w:tl2br w:val="nil"/>
              <w:tr2bl w:val="nil"/>
            </w:tcBorders>
          </w:tcPr>
          <w:p w14:paraId="45D9B2FD" w14:textId="1F337013" w:rsidR="00D252E6" w:rsidRPr="00D252E6" w:rsidRDefault="00D252E6" w:rsidP="00D252E6">
            <w:pPr>
              <w:snapToGrid w:val="0"/>
              <w:spacing w:line="360" w:lineRule="exact"/>
              <w:rPr>
                <w:b/>
                <w:sz w:val="20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</w:tcPr>
          <w:p w14:paraId="4BB47B89" w14:textId="7558948B" w:rsidR="00D252E6" w:rsidRPr="00D252E6" w:rsidRDefault="00D252E6" w:rsidP="00D252E6">
            <w:pPr>
              <w:spacing w:line="36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9</w:t>
            </w:r>
            <w:r w:rsidRPr="00D252E6">
              <w:rPr>
                <w:rFonts w:ascii="宋体" w:hAnsi="宋体" w:hint="eastAsia"/>
                <w:sz w:val="21"/>
                <w:szCs w:val="21"/>
              </w:rPr>
              <w:t>:</w:t>
            </w:r>
            <w:r>
              <w:rPr>
                <w:rFonts w:ascii="宋体" w:hAnsi="宋体"/>
                <w:sz w:val="21"/>
                <w:szCs w:val="21"/>
              </w:rPr>
              <w:t>0</w:t>
            </w:r>
            <w:r w:rsidRPr="00D252E6">
              <w:rPr>
                <w:rFonts w:ascii="宋体" w:hAnsi="宋体" w:hint="eastAsia"/>
                <w:sz w:val="21"/>
                <w:szCs w:val="21"/>
              </w:rPr>
              <w:t>0-</w:t>
            </w:r>
            <w:r>
              <w:rPr>
                <w:rFonts w:ascii="宋体" w:hAnsi="宋体"/>
                <w:sz w:val="21"/>
                <w:szCs w:val="21"/>
              </w:rPr>
              <w:t>9</w:t>
            </w:r>
            <w:r w:rsidRPr="00D252E6">
              <w:rPr>
                <w:rFonts w:ascii="宋体" w:hAnsi="宋体" w:hint="eastAsia"/>
                <w:sz w:val="21"/>
                <w:szCs w:val="21"/>
              </w:rPr>
              <w:t>:</w:t>
            </w:r>
            <w:r>
              <w:rPr>
                <w:rFonts w:ascii="宋体" w:hAnsi="宋体"/>
                <w:sz w:val="21"/>
                <w:szCs w:val="21"/>
              </w:rPr>
              <w:t>3</w:t>
            </w:r>
            <w:r w:rsidRPr="00D252E6">
              <w:rPr>
                <w:rFonts w:ascii="宋体" w:hAnsi="宋体" w:hint="eastAsia"/>
                <w:sz w:val="21"/>
                <w:szCs w:val="21"/>
              </w:rPr>
              <w:t>0</w:t>
            </w:r>
          </w:p>
        </w:tc>
        <w:tc>
          <w:tcPr>
            <w:tcW w:w="6700" w:type="dxa"/>
            <w:tcBorders>
              <w:tl2br w:val="nil"/>
              <w:tr2bl w:val="nil"/>
            </w:tcBorders>
          </w:tcPr>
          <w:p w14:paraId="65F418A0" w14:textId="77777777" w:rsidR="00D252E6" w:rsidRPr="00D252E6" w:rsidRDefault="00D252E6" w:rsidP="00D252E6">
            <w:pPr>
              <w:spacing w:line="360" w:lineRule="exact"/>
              <w:rPr>
                <w:sz w:val="21"/>
                <w:szCs w:val="21"/>
              </w:rPr>
            </w:pPr>
            <w:r w:rsidRPr="00D252E6">
              <w:rPr>
                <w:rFonts w:hint="eastAsia"/>
                <w:sz w:val="21"/>
                <w:szCs w:val="21"/>
              </w:rPr>
              <w:t>生产部：组织的岗位、职责权限；目标；环境因素；运行控制；应急准备和响应</w:t>
            </w:r>
          </w:p>
          <w:p w14:paraId="60619481" w14:textId="77777777" w:rsidR="00D252E6" w:rsidRPr="00D252E6" w:rsidRDefault="00D252E6" w:rsidP="00D252E6">
            <w:pPr>
              <w:spacing w:line="360" w:lineRule="exact"/>
              <w:rPr>
                <w:sz w:val="21"/>
                <w:szCs w:val="21"/>
              </w:rPr>
            </w:pPr>
            <w:r w:rsidRPr="00D252E6">
              <w:rPr>
                <w:rFonts w:hint="eastAsia"/>
                <w:sz w:val="21"/>
                <w:szCs w:val="21"/>
              </w:rPr>
              <w:t>涉及条款</w:t>
            </w:r>
            <w:r w:rsidRPr="00D252E6">
              <w:rPr>
                <w:rFonts w:hint="eastAsia"/>
                <w:sz w:val="21"/>
                <w:szCs w:val="21"/>
              </w:rPr>
              <w:t>5.3/6.1.2/6.2/8.1/8.2</w:t>
            </w:r>
          </w:p>
        </w:tc>
        <w:tc>
          <w:tcPr>
            <w:tcW w:w="1161" w:type="dxa"/>
            <w:tcBorders>
              <w:tl2br w:val="nil"/>
              <w:tr2bl w:val="nil"/>
            </w:tcBorders>
            <w:vAlign w:val="center"/>
          </w:tcPr>
          <w:p w14:paraId="1A8B05A9" w14:textId="76FCE77B" w:rsidR="00D252E6" w:rsidRPr="00D252E6" w:rsidRDefault="00D252E6" w:rsidP="00D252E6">
            <w:pPr>
              <w:snapToGrid w:val="0"/>
              <w:spacing w:line="36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A</w:t>
            </w:r>
          </w:p>
        </w:tc>
      </w:tr>
      <w:tr w:rsidR="00D252E6" w:rsidRPr="00D252E6" w14:paraId="539CE2E7" w14:textId="77777777" w:rsidTr="00D252E6">
        <w:trPr>
          <w:cantSplit/>
          <w:trHeight w:val="1053"/>
        </w:trPr>
        <w:tc>
          <w:tcPr>
            <w:tcW w:w="1099" w:type="dxa"/>
            <w:vMerge/>
            <w:tcBorders>
              <w:tl2br w:val="nil"/>
              <w:tr2bl w:val="nil"/>
            </w:tcBorders>
          </w:tcPr>
          <w:p w14:paraId="55FEA68A" w14:textId="067D27D6" w:rsidR="00D252E6" w:rsidRPr="00D252E6" w:rsidRDefault="00D252E6" w:rsidP="00D252E6">
            <w:pPr>
              <w:snapToGrid w:val="0"/>
              <w:spacing w:line="360" w:lineRule="exact"/>
              <w:rPr>
                <w:b/>
                <w:sz w:val="20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</w:tcPr>
          <w:p w14:paraId="57695E5E" w14:textId="32788A22" w:rsidR="00D252E6" w:rsidRPr="00D252E6" w:rsidRDefault="00D252E6" w:rsidP="00D252E6">
            <w:pPr>
              <w:spacing w:line="36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9</w:t>
            </w:r>
            <w:r w:rsidRPr="00D252E6">
              <w:rPr>
                <w:rFonts w:ascii="宋体" w:hAnsi="宋体" w:hint="eastAsia"/>
                <w:sz w:val="21"/>
                <w:szCs w:val="21"/>
              </w:rPr>
              <w:t>:</w:t>
            </w:r>
            <w:r>
              <w:rPr>
                <w:rFonts w:ascii="宋体" w:hAnsi="宋体"/>
                <w:sz w:val="21"/>
                <w:szCs w:val="21"/>
              </w:rPr>
              <w:t>3</w:t>
            </w:r>
            <w:r w:rsidRPr="00D252E6">
              <w:rPr>
                <w:rFonts w:ascii="宋体" w:hAnsi="宋体" w:hint="eastAsia"/>
                <w:sz w:val="21"/>
                <w:szCs w:val="21"/>
              </w:rPr>
              <w:t>0-1</w:t>
            </w:r>
            <w:r>
              <w:rPr>
                <w:rFonts w:ascii="宋体" w:hAnsi="宋体"/>
                <w:sz w:val="21"/>
                <w:szCs w:val="21"/>
              </w:rPr>
              <w:t>0</w:t>
            </w:r>
            <w:r w:rsidRPr="00D252E6">
              <w:rPr>
                <w:rFonts w:ascii="宋体" w:hAnsi="宋体" w:hint="eastAsia"/>
                <w:sz w:val="21"/>
                <w:szCs w:val="21"/>
              </w:rPr>
              <w:t>:00</w:t>
            </w:r>
          </w:p>
          <w:p w14:paraId="2547DC6B" w14:textId="78EDD74B" w:rsidR="00D252E6" w:rsidRPr="00D252E6" w:rsidRDefault="00D252E6" w:rsidP="00D252E6">
            <w:pPr>
              <w:spacing w:line="36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700" w:type="dxa"/>
            <w:tcBorders>
              <w:tl2br w:val="nil"/>
              <w:tr2bl w:val="nil"/>
            </w:tcBorders>
          </w:tcPr>
          <w:p w14:paraId="02655346" w14:textId="77777777" w:rsidR="00D252E6" w:rsidRPr="00D252E6" w:rsidRDefault="00D252E6" w:rsidP="00D252E6">
            <w:pPr>
              <w:spacing w:line="360" w:lineRule="exact"/>
              <w:rPr>
                <w:sz w:val="21"/>
                <w:szCs w:val="21"/>
              </w:rPr>
            </w:pPr>
            <w:r w:rsidRPr="00D252E6">
              <w:rPr>
                <w:rFonts w:hint="eastAsia"/>
                <w:sz w:val="21"/>
                <w:szCs w:val="21"/>
              </w:rPr>
              <w:t>综合部（含财务部）：组织的岗位、职责权限；环境因素；合规义务；目标、指标管理方案；能力；意识；沟通；文件化信息；运行策划和控制；应急准备和响应；绩效的监视和测量；合规性评价；内部审核；事件、不合格及纠正措施控制</w:t>
            </w:r>
          </w:p>
          <w:p w14:paraId="50DFB802" w14:textId="043861A7" w:rsidR="00D252E6" w:rsidRPr="00D252E6" w:rsidRDefault="00D252E6" w:rsidP="00D252E6">
            <w:pPr>
              <w:spacing w:line="360" w:lineRule="exact"/>
              <w:rPr>
                <w:sz w:val="21"/>
                <w:szCs w:val="21"/>
              </w:rPr>
            </w:pPr>
            <w:r w:rsidRPr="00D252E6">
              <w:rPr>
                <w:rFonts w:hint="eastAsia"/>
                <w:sz w:val="21"/>
                <w:szCs w:val="21"/>
              </w:rPr>
              <w:t>涉及条款：</w:t>
            </w:r>
            <w:r w:rsidRPr="00D252E6">
              <w:rPr>
                <w:rFonts w:hint="eastAsia"/>
                <w:b/>
                <w:bCs/>
                <w:sz w:val="21"/>
                <w:szCs w:val="21"/>
              </w:rPr>
              <w:t>5.3/6.1.2/6.1.3/6.2/7.2/7.3/7.4/7.5/8.1/8.2/9.1/9.2/10.2</w:t>
            </w:r>
          </w:p>
        </w:tc>
        <w:tc>
          <w:tcPr>
            <w:tcW w:w="1161" w:type="dxa"/>
            <w:tcBorders>
              <w:tl2br w:val="nil"/>
              <w:tr2bl w:val="nil"/>
            </w:tcBorders>
            <w:vAlign w:val="center"/>
          </w:tcPr>
          <w:p w14:paraId="0206EE85" w14:textId="77777777" w:rsidR="00D252E6" w:rsidRPr="00D252E6" w:rsidRDefault="00D252E6" w:rsidP="00D252E6">
            <w:pPr>
              <w:snapToGrid w:val="0"/>
              <w:spacing w:line="360" w:lineRule="exact"/>
              <w:jc w:val="left"/>
              <w:rPr>
                <w:sz w:val="21"/>
                <w:szCs w:val="21"/>
              </w:rPr>
            </w:pPr>
            <w:r w:rsidRPr="00D252E6">
              <w:rPr>
                <w:rFonts w:hint="eastAsia"/>
                <w:sz w:val="21"/>
                <w:szCs w:val="21"/>
              </w:rPr>
              <w:t>A</w:t>
            </w:r>
          </w:p>
          <w:p w14:paraId="31A2F4FA" w14:textId="77777777" w:rsidR="00D252E6" w:rsidRPr="00D252E6" w:rsidRDefault="00D252E6" w:rsidP="00D252E6">
            <w:pPr>
              <w:snapToGrid w:val="0"/>
              <w:spacing w:line="360" w:lineRule="exact"/>
              <w:jc w:val="left"/>
              <w:rPr>
                <w:sz w:val="21"/>
                <w:szCs w:val="21"/>
              </w:rPr>
            </w:pPr>
          </w:p>
        </w:tc>
      </w:tr>
      <w:tr w:rsidR="00D252E6" w:rsidRPr="00D252E6" w14:paraId="69EF7C9F" w14:textId="77777777" w:rsidTr="00D252E6">
        <w:trPr>
          <w:cantSplit/>
          <w:trHeight w:val="1053"/>
        </w:trPr>
        <w:tc>
          <w:tcPr>
            <w:tcW w:w="1099" w:type="dxa"/>
            <w:vMerge/>
            <w:tcBorders>
              <w:tl2br w:val="nil"/>
              <w:tr2bl w:val="nil"/>
            </w:tcBorders>
          </w:tcPr>
          <w:p w14:paraId="44B987B7" w14:textId="2E5F4DC6" w:rsidR="00D252E6" w:rsidRPr="00D252E6" w:rsidRDefault="00D252E6" w:rsidP="00D252E6">
            <w:pPr>
              <w:snapToGrid w:val="0"/>
              <w:spacing w:line="360" w:lineRule="exact"/>
              <w:rPr>
                <w:b/>
                <w:sz w:val="20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</w:tcPr>
          <w:p w14:paraId="5EF91402" w14:textId="332F5B95" w:rsidR="00D252E6" w:rsidRPr="00D252E6" w:rsidRDefault="00D252E6" w:rsidP="00D252E6">
            <w:pPr>
              <w:spacing w:line="36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10</w:t>
            </w:r>
            <w:r w:rsidRPr="00D252E6">
              <w:rPr>
                <w:rFonts w:ascii="宋体" w:hAnsi="宋体" w:hint="eastAsia"/>
                <w:sz w:val="21"/>
                <w:szCs w:val="21"/>
              </w:rPr>
              <w:t>:00-11:</w:t>
            </w:r>
            <w:r>
              <w:rPr>
                <w:rFonts w:ascii="宋体" w:hAnsi="宋体"/>
                <w:sz w:val="21"/>
                <w:szCs w:val="21"/>
              </w:rPr>
              <w:t>0</w:t>
            </w:r>
            <w:r w:rsidRPr="00D252E6">
              <w:rPr>
                <w:rFonts w:ascii="宋体" w:hAnsi="宋体" w:hint="eastAsia"/>
                <w:sz w:val="21"/>
                <w:szCs w:val="21"/>
              </w:rPr>
              <w:t>0</w:t>
            </w:r>
          </w:p>
          <w:p w14:paraId="1D06CAD9" w14:textId="77777777" w:rsidR="00D252E6" w:rsidRPr="00D252E6" w:rsidRDefault="00D252E6" w:rsidP="00D252E6">
            <w:pPr>
              <w:spacing w:line="360" w:lineRule="exact"/>
              <w:rPr>
                <w:b/>
                <w:sz w:val="20"/>
              </w:rPr>
            </w:pPr>
          </w:p>
        </w:tc>
        <w:tc>
          <w:tcPr>
            <w:tcW w:w="6700" w:type="dxa"/>
            <w:tcBorders>
              <w:tl2br w:val="nil"/>
              <w:tr2bl w:val="nil"/>
            </w:tcBorders>
          </w:tcPr>
          <w:p w14:paraId="448A4DBF" w14:textId="77777777" w:rsidR="00D252E6" w:rsidRPr="00D252E6" w:rsidRDefault="00D252E6" w:rsidP="00D252E6">
            <w:pPr>
              <w:spacing w:line="360" w:lineRule="exact"/>
              <w:rPr>
                <w:sz w:val="21"/>
                <w:szCs w:val="21"/>
              </w:rPr>
            </w:pPr>
            <w:r w:rsidRPr="00D252E6">
              <w:rPr>
                <w:rFonts w:hint="eastAsia"/>
                <w:sz w:val="21"/>
                <w:szCs w:val="21"/>
              </w:rPr>
              <w:t>质检部：组织的岗位、职责权限；目标；环境因素；运行的策划和控制；应急准备和响应</w:t>
            </w:r>
          </w:p>
          <w:p w14:paraId="3688A0A3" w14:textId="08D580B1" w:rsidR="00D252E6" w:rsidRPr="00D252E6" w:rsidRDefault="00D252E6" w:rsidP="00D252E6">
            <w:pPr>
              <w:spacing w:line="360" w:lineRule="exact"/>
              <w:rPr>
                <w:b/>
                <w:sz w:val="20"/>
              </w:rPr>
            </w:pPr>
            <w:r w:rsidRPr="00D252E6">
              <w:rPr>
                <w:rFonts w:hint="eastAsia"/>
                <w:sz w:val="21"/>
                <w:szCs w:val="21"/>
              </w:rPr>
              <w:t>涉及条款</w:t>
            </w:r>
            <w:r w:rsidRPr="00D252E6">
              <w:rPr>
                <w:rFonts w:hint="eastAsia"/>
                <w:sz w:val="21"/>
                <w:szCs w:val="21"/>
              </w:rPr>
              <w:t>5.3/6.1.2/6.2/8.1/8.2</w:t>
            </w:r>
          </w:p>
        </w:tc>
        <w:tc>
          <w:tcPr>
            <w:tcW w:w="1161" w:type="dxa"/>
            <w:tcBorders>
              <w:tl2br w:val="nil"/>
              <w:tr2bl w:val="nil"/>
            </w:tcBorders>
            <w:vAlign w:val="center"/>
          </w:tcPr>
          <w:p w14:paraId="0D4D4F7F" w14:textId="4BD20128" w:rsidR="00D252E6" w:rsidRPr="00D252E6" w:rsidRDefault="00D252E6" w:rsidP="00D252E6">
            <w:pPr>
              <w:snapToGrid w:val="0"/>
              <w:spacing w:line="360" w:lineRule="exact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b/>
                <w:sz w:val="20"/>
              </w:rPr>
              <w:t>A</w:t>
            </w:r>
          </w:p>
        </w:tc>
      </w:tr>
      <w:tr w:rsidR="00D252E6" w:rsidRPr="00D252E6" w14:paraId="5D0580B9" w14:textId="77777777" w:rsidTr="007B5E6C">
        <w:trPr>
          <w:cantSplit/>
          <w:trHeight w:val="2126"/>
        </w:trPr>
        <w:tc>
          <w:tcPr>
            <w:tcW w:w="1099" w:type="dxa"/>
            <w:vMerge/>
            <w:tcBorders>
              <w:tl2br w:val="nil"/>
              <w:tr2bl w:val="nil"/>
            </w:tcBorders>
          </w:tcPr>
          <w:p w14:paraId="6D0EA8B2" w14:textId="2301A83E" w:rsidR="00D252E6" w:rsidRPr="00D252E6" w:rsidRDefault="00D252E6" w:rsidP="00D252E6">
            <w:pPr>
              <w:snapToGrid w:val="0"/>
              <w:spacing w:line="360" w:lineRule="exact"/>
              <w:rPr>
                <w:b/>
                <w:sz w:val="20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</w:tcPr>
          <w:p w14:paraId="666AA295" w14:textId="5DA576E0" w:rsidR="00D252E6" w:rsidRPr="00D252E6" w:rsidRDefault="00D252E6" w:rsidP="00D252E6">
            <w:pPr>
              <w:spacing w:line="36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11</w:t>
            </w:r>
            <w:r w:rsidRPr="00D252E6">
              <w:rPr>
                <w:rFonts w:ascii="宋体" w:hAnsi="宋体" w:hint="eastAsia"/>
                <w:sz w:val="21"/>
                <w:szCs w:val="21"/>
              </w:rPr>
              <w:t>:00-11:30</w:t>
            </w:r>
          </w:p>
          <w:p w14:paraId="23EC19F4" w14:textId="3744B797" w:rsidR="00D252E6" w:rsidRPr="00D252E6" w:rsidRDefault="00D252E6" w:rsidP="00D252E6">
            <w:pPr>
              <w:spacing w:line="360" w:lineRule="exact"/>
              <w:rPr>
                <w:b/>
                <w:sz w:val="20"/>
              </w:rPr>
            </w:pPr>
          </w:p>
        </w:tc>
        <w:tc>
          <w:tcPr>
            <w:tcW w:w="6700" w:type="dxa"/>
            <w:tcBorders>
              <w:tl2br w:val="nil"/>
              <w:tr2bl w:val="nil"/>
            </w:tcBorders>
          </w:tcPr>
          <w:p w14:paraId="1DEC3DDF" w14:textId="77777777" w:rsidR="00D252E6" w:rsidRPr="00D252E6" w:rsidRDefault="00D252E6" w:rsidP="00D252E6">
            <w:pPr>
              <w:spacing w:line="360" w:lineRule="exact"/>
              <w:rPr>
                <w:sz w:val="21"/>
                <w:szCs w:val="21"/>
              </w:rPr>
            </w:pPr>
            <w:r w:rsidRPr="00D252E6">
              <w:rPr>
                <w:rFonts w:hint="eastAsia"/>
                <w:sz w:val="21"/>
                <w:szCs w:val="21"/>
              </w:rPr>
              <w:t>供销部：组织的岗位、职责权限；目标；环境因素；运行的策划和控制；应急准备和响应</w:t>
            </w:r>
          </w:p>
          <w:p w14:paraId="78142C59" w14:textId="0B0E5B46" w:rsidR="00D252E6" w:rsidRPr="00D252E6" w:rsidRDefault="00D252E6" w:rsidP="00D252E6">
            <w:pPr>
              <w:spacing w:line="360" w:lineRule="exact"/>
              <w:rPr>
                <w:sz w:val="21"/>
                <w:szCs w:val="21"/>
              </w:rPr>
            </w:pPr>
            <w:r w:rsidRPr="00D252E6">
              <w:rPr>
                <w:rFonts w:hint="eastAsia"/>
                <w:sz w:val="21"/>
                <w:szCs w:val="21"/>
              </w:rPr>
              <w:t>涉及条款</w:t>
            </w:r>
            <w:r w:rsidRPr="00D252E6">
              <w:rPr>
                <w:rFonts w:hint="eastAsia"/>
                <w:sz w:val="21"/>
                <w:szCs w:val="21"/>
              </w:rPr>
              <w:t>5.3/6.1.2/6.2/8.1/8.2</w:t>
            </w:r>
          </w:p>
        </w:tc>
        <w:tc>
          <w:tcPr>
            <w:tcW w:w="1161" w:type="dxa"/>
            <w:tcBorders>
              <w:tl2br w:val="nil"/>
              <w:tr2bl w:val="nil"/>
            </w:tcBorders>
            <w:vAlign w:val="center"/>
          </w:tcPr>
          <w:p w14:paraId="38F6541C" w14:textId="2E16CFF0" w:rsidR="00D252E6" w:rsidRPr="00D252E6" w:rsidRDefault="00D252E6" w:rsidP="00D252E6">
            <w:pPr>
              <w:snapToGrid w:val="0"/>
              <w:spacing w:line="360" w:lineRule="exact"/>
              <w:jc w:val="left"/>
              <w:rPr>
                <w:b/>
                <w:sz w:val="20"/>
              </w:rPr>
            </w:pPr>
            <w:r w:rsidRPr="00D252E6">
              <w:rPr>
                <w:rFonts w:hint="eastAsia"/>
                <w:sz w:val="21"/>
                <w:szCs w:val="21"/>
              </w:rPr>
              <w:t>A</w:t>
            </w:r>
          </w:p>
        </w:tc>
      </w:tr>
      <w:tr w:rsidR="00D252E6" w:rsidRPr="00D252E6" w14:paraId="557EE010" w14:textId="77777777" w:rsidTr="00D252E6">
        <w:trPr>
          <w:cantSplit/>
          <w:trHeight w:val="541"/>
        </w:trPr>
        <w:tc>
          <w:tcPr>
            <w:tcW w:w="1099" w:type="dxa"/>
            <w:vMerge/>
            <w:tcBorders>
              <w:tl2br w:val="nil"/>
              <w:tr2bl w:val="nil"/>
            </w:tcBorders>
          </w:tcPr>
          <w:p w14:paraId="5ED81E56" w14:textId="77777777" w:rsidR="00D252E6" w:rsidRPr="00D252E6" w:rsidRDefault="00D252E6" w:rsidP="00D252E6">
            <w:pPr>
              <w:snapToGrid w:val="0"/>
              <w:spacing w:line="360" w:lineRule="exact"/>
              <w:rPr>
                <w:b/>
                <w:sz w:val="20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</w:tcPr>
          <w:p w14:paraId="2410BF8E" w14:textId="6CA9E95B" w:rsidR="00D252E6" w:rsidRPr="00D252E6" w:rsidRDefault="00D252E6" w:rsidP="00D252E6">
            <w:pPr>
              <w:spacing w:line="360" w:lineRule="exact"/>
              <w:rPr>
                <w:b/>
                <w:sz w:val="20"/>
              </w:rPr>
            </w:pPr>
            <w:r w:rsidRPr="00D252E6">
              <w:rPr>
                <w:rFonts w:ascii="宋体" w:hAnsi="宋体" w:hint="eastAsia"/>
                <w:sz w:val="21"/>
                <w:szCs w:val="21"/>
              </w:rPr>
              <w:t>11:30-12:00</w:t>
            </w:r>
          </w:p>
        </w:tc>
        <w:tc>
          <w:tcPr>
            <w:tcW w:w="6700" w:type="dxa"/>
            <w:tcBorders>
              <w:tl2br w:val="nil"/>
              <w:tr2bl w:val="nil"/>
            </w:tcBorders>
          </w:tcPr>
          <w:p w14:paraId="31917D28" w14:textId="78C1619D" w:rsidR="00D252E6" w:rsidRPr="00D252E6" w:rsidRDefault="00D252E6" w:rsidP="00D252E6">
            <w:pPr>
              <w:adjustRightInd w:val="0"/>
              <w:snapToGrid w:val="0"/>
              <w:spacing w:line="360" w:lineRule="exact"/>
              <w:jc w:val="center"/>
              <w:rPr>
                <w:b/>
                <w:sz w:val="20"/>
              </w:rPr>
            </w:pPr>
            <w:r w:rsidRPr="00D252E6">
              <w:rPr>
                <w:rFonts w:ascii="宋体" w:hAnsi="宋体" w:hint="eastAsia"/>
                <w:b/>
                <w:bCs/>
                <w:sz w:val="21"/>
                <w:szCs w:val="21"/>
              </w:rPr>
              <w:t>与受审核方沟通 末次会议（管理层及各部门负责人</w:t>
            </w: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）</w:t>
            </w:r>
          </w:p>
        </w:tc>
        <w:tc>
          <w:tcPr>
            <w:tcW w:w="1161" w:type="dxa"/>
            <w:tcBorders>
              <w:tl2br w:val="nil"/>
              <w:tr2bl w:val="nil"/>
            </w:tcBorders>
          </w:tcPr>
          <w:p w14:paraId="357B47D1" w14:textId="2DCAB2DB" w:rsidR="00D252E6" w:rsidRPr="00D252E6" w:rsidRDefault="00D252E6" w:rsidP="00D252E6">
            <w:pPr>
              <w:snapToGrid w:val="0"/>
              <w:spacing w:line="36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A</w:t>
            </w:r>
          </w:p>
        </w:tc>
      </w:tr>
    </w:tbl>
    <w:p w14:paraId="53AA4357" w14:textId="77777777" w:rsidR="000401FF" w:rsidRDefault="006E5AB3">
      <w:pPr>
        <w:spacing w:line="300" w:lineRule="exac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注：每次监督审核必审条款：</w:t>
      </w:r>
    </w:p>
    <w:p w14:paraId="45E65498" w14:textId="77777777" w:rsidR="00272FFB" w:rsidRPr="00272FFB" w:rsidRDefault="006E5AB3" w:rsidP="00272FFB">
      <w:pPr>
        <w:pStyle w:val="a7"/>
        <w:numPr>
          <w:ilvl w:val="0"/>
          <w:numId w:val="1"/>
        </w:numPr>
        <w:spacing w:line="300" w:lineRule="exact"/>
        <w:ind w:firstLineChars="0"/>
        <w:rPr>
          <w:rFonts w:ascii="宋体" w:hAnsi="宋体"/>
          <w:b/>
          <w:sz w:val="18"/>
          <w:szCs w:val="18"/>
        </w:rPr>
      </w:pPr>
      <w:r w:rsidRPr="00272FFB">
        <w:rPr>
          <w:rFonts w:ascii="宋体" w:hAnsi="宋体" w:hint="eastAsia"/>
          <w:b/>
          <w:sz w:val="18"/>
          <w:szCs w:val="18"/>
        </w:rPr>
        <w:t>Q：4.1、4.2、4.3、4.4、5.2、5.3、6.1、6.2、6.3、8.1、8.2、8.3、8.4、8.5、8.6、8.7、9.1、9.2、9.3、10.2、10.3;</w:t>
      </w:r>
    </w:p>
    <w:p w14:paraId="30482BF4" w14:textId="77777777" w:rsidR="00272FFB" w:rsidRPr="00272FFB" w:rsidRDefault="006E5AB3" w:rsidP="00272FFB">
      <w:pPr>
        <w:pStyle w:val="a7"/>
        <w:numPr>
          <w:ilvl w:val="0"/>
          <w:numId w:val="1"/>
        </w:numPr>
        <w:spacing w:line="300" w:lineRule="exact"/>
        <w:ind w:firstLineChars="0"/>
        <w:rPr>
          <w:rFonts w:ascii="宋体" w:hAnsi="宋体"/>
          <w:b/>
          <w:sz w:val="18"/>
          <w:szCs w:val="18"/>
        </w:rPr>
      </w:pPr>
      <w:r w:rsidRPr="00272FFB">
        <w:rPr>
          <w:rFonts w:ascii="宋体" w:hAnsi="宋体" w:hint="eastAsia"/>
          <w:b/>
          <w:sz w:val="18"/>
          <w:szCs w:val="18"/>
        </w:rPr>
        <w:t>J:3.2、3.3、3.4、4.2、4.3、5.2、5.3、6.2、6.3、7.2、7.3、7.4、8、9、10、11、12</w:t>
      </w:r>
    </w:p>
    <w:p w14:paraId="5BCAF639" w14:textId="77777777" w:rsidR="00272FFB" w:rsidRPr="00272FFB" w:rsidRDefault="006E5AB3" w:rsidP="00272FFB">
      <w:pPr>
        <w:pStyle w:val="a7"/>
        <w:numPr>
          <w:ilvl w:val="0"/>
          <w:numId w:val="1"/>
        </w:numPr>
        <w:spacing w:line="300" w:lineRule="exact"/>
        <w:ind w:firstLineChars="0"/>
        <w:rPr>
          <w:rFonts w:ascii="宋体" w:hAnsi="宋体"/>
          <w:b/>
          <w:sz w:val="18"/>
          <w:szCs w:val="18"/>
        </w:rPr>
      </w:pPr>
      <w:r w:rsidRPr="00272FFB">
        <w:rPr>
          <w:rFonts w:ascii="宋体" w:hAnsi="宋体" w:hint="eastAsia"/>
          <w:b/>
          <w:sz w:val="18"/>
          <w:szCs w:val="18"/>
        </w:rPr>
        <w:t>E:4.1、4.2、4.3、4.4、5.2、5.3、6.1、6.2、8.1、8.2、9.1、9.2、9.3、10.2、10.3</w:t>
      </w:r>
    </w:p>
    <w:p w14:paraId="1454C698" w14:textId="77777777" w:rsidR="00272FFB" w:rsidRPr="00272FFB" w:rsidRDefault="006E5AB3" w:rsidP="00272FFB">
      <w:pPr>
        <w:pStyle w:val="a7"/>
        <w:numPr>
          <w:ilvl w:val="0"/>
          <w:numId w:val="1"/>
        </w:numPr>
        <w:spacing w:line="300" w:lineRule="exact"/>
        <w:ind w:firstLineChars="0"/>
        <w:rPr>
          <w:rFonts w:ascii="宋体" w:hAnsi="宋体"/>
          <w:b/>
          <w:sz w:val="18"/>
          <w:szCs w:val="18"/>
        </w:rPr>
      </w:pPr>
      <w:r w:rsidRPr="00272FFB">
        <w:rPr>
          <w:rFonts w:ascii="宋体" w:hAnsi="宋体" w:hint="eastAsia"/>
          <w:b/>
          <w:sz w:val="18"/>
          <w:szCs w:val="18"/>
        </w:rPr>
        <w:t xml:space="preserve">S：4.1、4.2、4.3.1、4.3.2、4.3.3、4.4.1、4.4.3、4.4.6、4.4.7、4.5.1、4.5.2、4.5.3、4.5.5、4.6   </w:t>
      </w:r>
    </w:p>
    <w:p w14:paraId="13537F8D" w14:textId="77777777" w:rsidR="000401FF" w:rsidRPr="00272FFB" w:rsidRDefault="006E5AB3" w:rsidP="00272FFB">
      <w:pPr>
        <w:pStyle w:val="a7"/>
        <w:numPr>
          <w:ilvl w:val="0"/>
          <w:numId w:val="1"/>
        </w:numPr>
        <w:spacing w:line="300" w:lineRule="exact"/>
        <w:ind w:firstLineChars="0"/>
        <w:rPr>
          <w:rFonts w:ascii="宋体" w:hAnsi="宋体"/>
          <w:b/>
          <w:sz w:val="18"/>
          <w:szCs w:val="18"/>
        </w:rPr>
      </w:pPr>
      <w:r w:rsidRPr="00272FFB">
        <w:rPr>
          <w:rFonts w:ascii="宋体" w:hAnsi="宋体" w:hint="eastAsia"/>
          <w:b/>
          <w:sz w:val="18"/>
          <w:szCs w:val="18"/>
        </w:rPr>
        <w:t>除以上必审条款外还需审核：标准/规范/法规的执行情况、上次审核不符合项的验证、认证证书、标志的使用情况、投诉或事故、监督抽查情况、体系变动</w:t>
      </w:r>
    </w:p>
    <w:sectPr w:rsidR="000401FF" w:rsidRPr="00272FFB" w:rsidSect="00BD72F2">
      <w:headerReference w:type="default" r:id="rId8"/>
      <w:pgSz w:w="11906" w:h="16838"/>
      <w:pgMar w:top="720" w:right="720" w:bottom="720" w:left="720" w:header="567" w:footer="567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951C48" w14:textId="77777777" w:rsidR="003B1922" w:rsidRDefault="003B1922">
      <w:r>
        <w:separator/>
      </w:r>
    </w:p>
  </w:endnote>
  <w:endnote w:type="continuationSeparator" w:id="0">
    <w:p w14:paraId="572C73AA" w14:textId="77777777" w:rsidR="003B1922" w:rsidRDefault="003B1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F0DD4C" w14:textId="77777777" w:rsidR="003B1922" w:rsidRDefault="003B1922">
      <w:r>
        <w:separator/>
      </w:r>
    </w:p>
  </w:footnote>
  <w:footnote w:type="continuationSeparator" w:id="0">
    <w:p w14:paraId="28A94FBF" w14:textId="77777777" w:rsidR="003B1922" w:rsidRDefault="003B1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310DF" w14:textId="77777777" w:rsidR="00BD72F2" w:rsidRDefault="003B1922" w:rsidP="00BD72F2">
    <w:pPr>
      <w:pStyle w:val="a5"/>
      <w:pBdr>
        <w:bottom w:val="nil"/>
      </w:pBdr>
      <w:tabs>
        <w:tab w:val="clear" w:pos="4153"/>
        <w:tab w:val="left" w:pos="8910"/>
        <w:tab w:val="left" w:pos="9045"/>
      </w:tabs>
      <w:spacing w:line="320" w:lineRule="exact"/>
      <w:ind w:leftChars="297" w:left="713"/>
      <w:jc w:val="left"/>
      <w:rPr>
        <w:rStyle w:val="CharChar1"/>
        <w:rFonts w:hint="default"/>
        <w:w w:val="90"/>
      </w:rPr>
    </w:pPr>
    <w:r>
      <w:pict w14:anchorId="30E2B7B0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3073" type="#_x0000_t202" style="position:absolute;left:0;text-align:left;margin-left:360.75pt;margin-top:9.9pt;width:159.25pt;height:20.2pt;z-index:251658240" stroked="f">
          <v:textbox>
            <w:txbxContent>
              <w:p w14:paraId="3BD6A00C" w14:textId="77777777" w:rsidR="00BD72F2" w:rsidRPr="000B51BD" w:rsidRDefault="006E5AB3" w:rsidP="00D5211F">
                <w:pPr>
                  <w:ind w:firstLineChars="200" w:firstLine="360"/>
                </w:pPr>
                <w:r w:rsidRPr="00D5211F"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 w:rsidRPr="00D5211F">
                  <w:rPr>
                    <w:rFonts w:hint="eastAsia"/>
                    <w:sz w:val="18"/>
                    <w:szCs w:val="18"/>
                  </w:rPr>
                  <w:t>-</w:t>
                </w:r>
                <w:r>
                  <w:rPr>
                    <w:sz w:val="18"/>
                    <w:szCs w:val="18"/>
                  </w:rPr>
                  <w:t>I</w:t>
                </w:r>
                <w:r w:rsidRPr="00D5211F">
                  <w:rPr>
                    <w:rFonts w:hint="eastAsia"/>
                    <w:sz w:val="18"/>
                    <w:szCs w:val="18"/>
                  </w:rPr>
                  <w:t>-</w:t>
                </w:r>
                <w:r>
                  <w:rPr>
                    <w:rFonts w:hint="eastAsia"/>
                    <w:sz w:val="18"/>
                    <w:szCs w:val="18"/>
                  </w:rPr>
                  <w:t>23</w:t>
                </w:r>
                <w:r w:rsidRPr="00D5211F">
                  <w:rPr>
                    <w:rFonts w:hint="eastAsia"/>
                    <w:sz w:val="18"/>
                    <w:szCs w:val="18"/>
                  </w:rPr>
                  <w:t>审核计划</w:t>
                </w:r>
                <w:r>
                  <w:rPr>
                    <w:rFonts w:hint="eastAsia"/>
                    <w:sz w:val="18"/>
                    <w:szCs w:val="18"/>
                  </w:rPr>
                  <w:t>(03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rFonts w:hint="eastAsia"/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 w:rsidR="006E5AB3">
      <w:rPr>
        <w:noProof/>
      </w:rPr>
      <w:drawing>
        <wp:anchor distT="0" distB="0" distL="114300" distR="114300" simplePos="0" relativeHeight="251660288" behindDoc="1" locked="0" layoutInCell="1" allowOverlap="1" wp14:anchorId="04AD9EE7" wp14:editId="13B5ADBB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 edited="0"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E5AB3" w:rsidRPr="00390345">
      <w:rPr>
        <w:rStyle w:val="CharChar1"/>
        <w:rFonts w:hint="default"/>
      </w:rPr>
      <w:t>北京国标联合认证有限公司</w:t>
    </w:r>
    <w:r w:rsidR="006E5AB3" w:rsidRPr="00390345">
      <w:rPr>
        <w:rStyle w:val="CharChar1"/>
        <w:rFonts w:hint="default"/>
      </w:rPr>
      <w:tab/>
    </w:r>
    <w:r w:rsidR="006E5AB3" w:rsidRPr="00390345">
      <w:rPr>
        <w:rStyle w:val="CharChar1"/>
        <w:rFonts w:hint="default"/>
      </w:rPr>
      <w:tab/>
    </w:r>
  </w:p>
  <w:p w14:paraId="18BAF3F6" w14:textId="77777777" w:rsidR="00BD72F2" w:rsidRPr="00BD72F2" w:rsidRDefault="006E5AB3" w:rsidP="00BD72F2">
    <w:pPr>
      <w:pStyle w:val="a5"/>
      <w:pBdr>
        <w:bottom w:val="nil"/>
      </w:pBdr>
      <w:tabs>
        <w:tab w:val="clear" w:pos="4153"/>
        <w:tab w:val="left" w:pos="8910"/>
        <w:tab w:val="left" w:pos="9045"/>
      </w:tabs>
      <w:spacing w:line="320" w:lineRule="exact"/>
      <w:ind w:leftChars="297" w:left="713"/>
      <w:jc w:val="left"/>
      <w:rPr>
        <w:rFonts w:ascii="宋体" w:hAnsi="Courier New"/>
        <w:w w:val="90"/>
        <w:sz w:val="21"/>
      </w:rPr>
    </w:pPr>
    <w:r w:rsidRPr="00BD72F2">
      <w:rPr>
        <w:rStyle w:val="CharChar1"/>
        <w:rFonts w:hint="default"/>
        <w:w w:val="90"/>
      </w:rPr>
      <w:t xml:space="preserve">Beijing </w:t>
    </w:r>
    <w:r w:rsidRPr="00390345">
      <w:rPr>
        <w:rStyle w:val="CharChar1"/>
        <w:rFonts w:hint="default"/>
        <w:w w:val="90"/>
      </w:rPr>
      <w:t>International Standard united Certification Co.,Ltd.</w:t>
    </w:r>
  </w:p>
  <w:p w14:paraId="572DD9A4" w14:textId="77777777" w:rsidR="00BD72F2" w:rsidRDefault="003B192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6C7E4B"/>
    <w:multiLevelType w:val="multilevel"/>
    <w:tmpl w:val="336C7E4B"/>
    <w:lvl w:ilvl="0">
      <w:start w:val="1"/>
      <w:numFmt w:val="decimal"/>
      <w:lvlText w:val="%1)"/>
      <w:lvlJc w:val="left"/>
      <w:pPr>
        <w:ind w:left="780" w:hanging="420"/>
      </w:p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oNotTrackMoves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0B99"/>
    <w:rsid w:val="0011074C"/>
    <w:rsid w:val="003B1922"/>
    <w:rsid w:val="00490B99"/>
    <w:rsid w:val="006E5AB3"/>
    <w:rsid w:val="00D25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5F6332BA"/>
  <w15:docId w15:val="{3199B607-E0BF-4434-AD52-8370AD596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01FF"/>
    <w:pPr>
      <w:widowControl w:val="0"/>
      <w:jc w:val="both"/>
    </w:pPr>
    <w:rPr>
      <w:rFonts w:ascii="Times New Roman" w:eastAsia="宋体" w:hAnsi="Times New Roman" w:cs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401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nhideWhenUsed/>
    <w:rsid w:val="000401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401FF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0401FF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0401FF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BD72F2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D72F2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Char1">
    <w:name w:val="Char Char1"/>
    <w:qFormat/>
    <w:locked/>
    <w:rsid w:val="00BD72F2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297</Words>
  <Characters>1695</Characters>
  <Application>Microsoft Office Word</Application>
  <DocSecurity>0</DocSecurity>
  <Lines>14</Lines>
  <Paragraphs>3</Paragraphs>
  <ScaleCrop>false</ScaleCrop>
  <Company>微软中国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31</cp:revision>
  <dcterms:created xsi:type="dcterms:W3CDTF">2015-06-17T14:31:00Z</dcterms:created>
  <dcterms:modified xsi:type="dcterms:W3CDTF">2021-01-01T03:23:00Z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